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Javad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5EEF770"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5B973C2F" w14:textId="78A6ADDE"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2.7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4CEDF661"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1AC2B858"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2E9B716E" w14:textId="77777777" w:rsidR="007646C6" w:rsidRDefault="007646C6" w:rsidP="007646C6">
      <w:pPr>
        <w:spacing w:line="480" w:lineRule="auto"/>
        <w:jc w:val="center"/>
        <w:rPr>
          <w:rFonts w:ascii="Times New Roman" w:hAnsi="Times New Roman" w:cs="Times New Roman"/>
          <w:b/>
          <w:bCs/>
        </w:rPr>
      </w:pPr>
    </w:p>
    <w:p w14:paraId="652E2BA4" w14:textId="77777777" w:rsidR="00087CFB" w:rsidRDefault="00087CFB" w:rsidP="004F3CB4">
      <w:pPr>
        <w:spacing w:line="480" w:lineRule="auto"/>
        <w:rPr>
          <w:rFonts w:ascii="Times New Roman" w:hAnsi="Times New Roman" w:cs="Times New Roman"/>
          <w:b/>
          <w:bCs/>
        </w:rPr>
      </w:pPr>
    </w:p>
    <w:p w14:paraId="682238B8" w14:textId="77777777" w:rsidR="009120E4" w:rsidRDefault="009120E4" w:rsidP="007646C6">
      <w:pPr>
        <w:spacing w:line="480" w:lineRule="auto"/>
        <w:jc w:val="center"/>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22763348"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9E2327">
        <w:rPr>
          <w:rFonts w:ascii="Times New Roman" w:hAnsi="Times New Roman" w:cs="Times New Roman"/>
        </w:rPr>
        <w:t>array</w:t>
      </w:r>
      <w:r w:rsidR="0021183B" w:rsidRPr="0021183B">
        <w:rPr>
          <w:rFonts w:ascii="Times New Roman" w:hAnsi="Times New Roman" w:cs="Times New Roman"/>
        </w:rPr>
        <w:t xml:space="preserve"> and a load.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79AC7745"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2C7296EB"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w:t>
      </w:r>
      <w:r w:rsidRPr="00061261">
        <w:rPr>
          <w:rFonts w:ascii="Times New Roman" w:hAnsi="Times New Roman" w:cs="Times New Roman"/>
        </w:rPr>
        <w:t xml:space="preserve">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w:t>
      </w:r>
      <w:r w:rsidR="000809B4">
        <w:rPr>
          <w:rFonts w:ascii="Times New Roman" w:hAnsi="Times New Roman" w:cs="Times New Roman"/>
        </w:rPr>
        <w:lastRenderedPageBreak/>
        <w:t>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55764A9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w:t>
      </w:r>
      <w:r>
        <w:rPr>
          <w:rFonts w:ascii="Times New Roman" w:hAnsi="Times New Roman" w:cs="Times New Roman"/>
        </w:rPr>
        <w:lastRenderedPageBreak/>
        <w:t xml:space="preserve">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r>
                          <w:rPr>
                            <w:rFonts w:ascii="Cambria Math" w:hAnsi="Cambria Math" w:cs="Times New Roman"/>
                          </w:rPr>
                          <m:t>*</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m:t>
                    </m:r>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m:t>
                </m:r>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1B799601"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E84FBF"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E84FBF"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m:t>
                </m:r>
                <m:r>
                  <w:rPr>
                    <w:rFonts w:ascii="Cambria Math" w:eastAsiaTheme="minorEastAsia" w:hAnsi="Cambria Math" w:cs="Times New Roman"/>
                  </w:rPr>
                  <m:t>*</m:t>
                </m:r>
                <m:r>
                  <w:rPr>
                    <w:rFonts w:ascii="Cambria Math" w:eastAsiaTheme="minorEastAsia" w:hAnsi="Cambria Math" w:cs="Times New Roman"/>
                  </w:rPr>
                  <m:t>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E84FBF"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m:t>
                        </m:r>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flyback, dual-active bridge, and push-pull converters [</w:t>
      </w:r>
      <w:r w:rsidR="006C3E9B">
        <w:rPr>
          <w:rFonts w:ascii="Times New Roman" w:eastAsia="SimSun" w:hAnsi="Times New Roman" w:cs="Times New Roman"/>
        </w:rPr>
        <w:t>13</w:t>
      </w:r>
      <w:r w:rsidR="004E77D0">
        <w:rPr>
          <w:rFonts w:ascii="Times New Roman" w:eastAsia="SimSun" w:hAnsi="Times New Roman" w:cs="Times New Roman"/>
        </w:rPr>
        <w:t>][</w:t>
      </w:r>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r w:rsidR="002C7BDC">
        <w:rPr>
          <w:rFonts w:ascii="Times New Roman" w:eastAsia="SimSun" w:hAnsi="Times New Roman" w:cs="Times New Roman"/>
        </w:rPr>
        <w:t>11</w:t>
      </w:r>
      <w:r>
        <w:rPr>
          <w:rFonts w:ascii="Times New Roman" w:eastAsia="SimSun" w:hAnsi="Times New Roman" w:cs="Times New Roman"/>
        </w:rPr>
        <w:t>][</w:t>
      </w:r>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2C7BDC">
        <w:rPr>
          <w:rFonts w:ascii="Times New Roman" w:hAnsi="Times New Roman" w:cs="Times New Roman"/>
        </w:rPr>
        <w:t>12</w:t>
      </w:r>
      <w:r w:rsidR="00892BFE" w:rsidRPr="00892BFE">
        <w:rPr>
          <w:rFonts w:ascii="Times New Roman" w:hAnsi="Times New Roman" w:cs="Times New Roman"/>
        </w:rPr>
        <w:t>][</w:t>
      </w:r>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E84FBF"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E84FBF"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E84FBF"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E84FBF"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[3</w:t>
      </w:r>
      <w:r w:rsidR="003A39E4">
        <w:rPr>
          <w:rFonts w:ascii="Times New Roman" w:eastAsiaTheme="minorEastAsia" w:hAnsi="Times New Roman" w:cs="Times New Roman"/>
        </w:rPr>
        <w:t>1</w:t>
      </w:r>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E84FBF"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E84FBF"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E84FBF"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E84FBF"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3918F8F4" w:rsidR="00692079" w:rsidRPr="00DF0B49" w:rsidRDefault="00E84FBF"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5DBB5AAF" w:rsidR="00692079" w:rsidRPr="00F56352" w:rsidRDefault="00E84FBF"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68879C21" w14:textId="02219770" w:rsidR="00692079" w:rsidRPr="00F56352" w:rsidRDefault="00E84FBF"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(X-3)</w:t>
      </w:r>
    </w:p>
    <w:p w14:paraId="5D2ACDF7" w14:textId="3FA9CD65" w:rsidR="00692079" w:rsidRPr="00F56352" w:rsidRDefault="00E84FBF"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(X-4)</w:t>
      </w:r>
    </w:p>
    <w:p w14:paraId="7FD8A150" w14:textId="16F7E8C7" w:rsidR="00692079" w:rsidRPr="00F56352" w:rsidRDefault="00E84FBF"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7F9CB1DC"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E5B536B" w14:textId="772F85B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 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7149095D" w14:textId="2A852DE7" w:rsidR="00103682" w:rsidRDefault="00103682" w:rsidP="00D226DA">
      <w:pPr>
        <w:spacing w:line="480" w:lineRule="auto"/>
        <w:rPr>
          <w:rFonts w:ascii="Times New Roman" w:hAnsi="Times New Roman" w:cs="Times New Roman"/>
          <w:b/>
          <w:bCs/>
        </w:rPr>
      </w:pPr>
      <w:r>
        <w:rPr>
          <w:rFonts w:ascii="Times New Roman" w:hAnsi="Times New Roman" w:cs="Times New Roman"/>
          <w:b/>
          <w:bCs/>
        </w:rPr>
        <w:t xml:space="preserve">2.6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subject to large amounts of noise due to the use of switching power converters that control operating points of solar arrays [A-4].  Since these algorithms 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w:t>
      </w:r>
      <w:r>
        <w:rPr>
          <w:rFonts w:ascii="Times New Roman" w:hAnsi="Times New Roman" w:cs="Times New Roman"/>
        </w:rPr>
        <w:lastRenderedPageBreak/>
        <w:t xml:space="preserve">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D8E8824"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w:t>
      </w:r>
      <w:r w:rsidR="00503C6C">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0B9B07FB"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791E5582" w14:textId="4E91194C"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0FAA55FE"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of these </w:t>
      </w:r>
      <w:r w:rsidR="00666B4B">
        <w:rPr>
          <w:rFonts w:ascii="Times New Roman" w:hAnsi="Times New Roman" w:cs="Times New Roman"/>
        </w:rPr>
        <w:t xml:space="preserve">models </w:t>
      </w:r>
      <w:r w:rsidR="00802484">
        <w:rPr>
          <w:rFonts w:ascii="Times New Roman" w:hAnsi="Times New Roman" w:cs="Times New Roman"/>
        </w:rPr>
        <w:t xml:space="preserve">are useful </w:t>
      </w:r>
      <w:r w:rsidR="00702C26">
        <w:rPr>
          <w:rFonts w:ascii="Times New Roman" w:hAnsi="Times New Roman" w:cs="Times New Roman"/>
        </w:rPr>
        <w:t>conditionally</w:t>
      </w:r>
      <w:r w:rsidR="00802484">
        <w:rPr>
          <w:rFonts w:ascii="Times New Roman" w:hAnsi="Times New Roman" w:cs="Times New Roman"/>
        </w:rPr>
        <w:t xml:space="preserve"> and each of these models </w:t>
      </w:r>
      <w:r w:rsidR="001449A5">
        <w:rPr>
          <w:rFonts w:ascii="Times New Roman" w:hAnsi="Times New Roman" w:cs="Times New Roman"/>
        </w:rPr>
        <w:t>contain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in terms of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44483" cy="1716241"/>
                    </a:xfrm>
                    <a:prstGeom prst="rect">
                      <a:avLst/>
                    </a:prstGeom>
                  </pic:spPr>
                </pic:pic>
              </a:graphicData>
            </a:graphic>
          </wp:inline>
        </w:drawing>
      </w:r>
    </w:p>
    <w:p w14:paraId="6290E8D6" w14:textId="3B408FBE"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3156DD6F" w:rsidR="00666B4B" w:rsidRDefault="00E84FBF"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m:oMathPara>
    </w:p>
    <w:p w14:paraId="7B6C9479" w14:textId="73631413" w:rsidR="009A7076" w:rsidRDefault="009A7076" w:rsidP="003D09F1">
      <w:pPr>
        <w:spacing w:line="480" w:lineRule="auto"/>
        <w:jc w:val="both"/>
        <w:rPr>
          <w:rFonts w:ascii="Times New Roman" w:hAnsi="Times New Roman" w:cs="Times New Roman"/>
        </w:rPr>
      </w:pPr>
      <w:r>
        <w:rPr>
          <w:rFonts w:ascii="Times New Roman" w:hAnsi="Times New Roman" w:cs="Times New Roman"/>
        </w:rPr>
        <w:t>Where p is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Pr>
          <w:rFonts w:ascii="Times New Roman" w:hAnsi="Times New Roman" w:cs="Times New Roman"/>
        </w:rPr>
        <w:t xml:space="preserve">that takes the form of </w:t>
      </w:r>
    </w:p>
    <w:p w14:paraId="078DDC84" w14:textId="04517D8A" w:rsidR="009A7076" w:rsidRDefault="00E84FBF" w:rsidP="0090629B">
      <w:pPr>
        <w:spacing w:line="480" w:lineRule="auto"/>
        <w:rPr>
          <w:rFonts w:ascii="Times New Roman" w:hAnsi="Times New Roman" w:cs="Times New Roman"/>
        </w:rPr>
      </w:pPr>
      <m:oMathPara>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m:oMathPara>
    </w:p>
    <w:p w14:paraId="791264E9" w14:textId="2041AAE3" w:rsidR="00105DAE" w:rsidRDefault="006E1C4F" w:rsidP="003D09F1">
      <w:pPr>
        <w:spacing w:line="480" w:lineRule="auto"/>
        <w:jc w:val="both"/>
        <w:rPr>
          <w:rFonts w:ascii="Times New Roman" w:hAnsi="Times New Roman" w:cs="Times New Roman"/>
        </w:rPr>
      </w:pPr>
      <w:r>
        <w:rPr>
          <w:rFonts w:ascii="Times New Roman" w:hAnsi="Times New Roman" w:cs="Times New Roman"/>
        </w:rPr>
        <w:t>which 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Pr>
          <w:rFonts w:ascii="Times New Roman" w:hAnsi="Times New Roman" w:cs="Times New Roman"/>
        </w:rPr>
        <w:t xml:space="preserve"> can be deduced from </w:t>
      </w:r>
      <w:r w:rsidR="0090157B">
        <w:rPr>
          <w:rFonts w:ascii="Times New Roman" w:hAnsi="Times New Roman" w:cs="Times New Roman"/>
        </w:rPr>
        <w:t>the previous method</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is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C807ED">
        <w:rPr>
          <w:rFonts w:ascii="Times New Roman" w:hAnsi="Times New Roman" w:cs="Times New Roman"/>
        </w:rPr>
        <w:t>which</w:t>
      </w:r>
      <w:r w:rsidR="00105DAE">
        <w:rPr>
          <w:rFonts w:ascii="Times New Roman" w:hAnsi="Times New Roman" w:cs="Times New Roman"/>
        </w:rPr>
        <w:t xml:space="preserve"> </w:t>
      </w:r>
      <w:r w:rsidR="003E5120">
        <w:rPr>
          <w:rFonts w:ascii="Times New Roman" w:hAnsi="Times New Roman" w:cs="Times New Roman"/>
        </w:rPr>
        <w:t>involves determining the state equations of each of the two switching states, on (</w:t>
      </w:r>
      <w:r w:rsidR="0068279D">
        <w:rPr>
          <w:rFonts w:ascii="Times New Roman" w:hAnsi="Times New Roman" w:cs="Times New Roman"/>
        </w:rPr>
        <w:t xml:space="preserve">1) and off (0) </w:t>
      </w:r>
      <w:r w:rsidR="003E5120">
        <w:rPr>
          <w:rFonts w:ascii="Times New Roman" w:hAnsi="Times New Roman" w:cs="Times New Roman"/>
        </w:rPr>
        <w:t xml:space="preserve">in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68279D">
        <w:rPr>
          <w:rFonts w:ascii="Times New Roman" w:hAnsi="Times New Roman" w:cs="Times New Roman"/>
        </w:rPr>
        <w:t xml:space="preserve">Then a weighted average of the two sets of equations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where D is the duty cycle [A-17]. </w:t>
      </w:r>
    </w:p>
    <w:p w14:paraId="3F65AC51" w14:textId="33F7E11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1C072D">
        <w:rPr>
          <w:rFonts w:ascii="Times New Roman" w:hAnsi="Times New Roman" w:cs="Times New Roman"/>
        </w:rPr>
        <w:t>,</w:t>
      </w:r>
      <w:r>
        <w:rPr>
          <w:rFonts w:ascii="Times New Roman" w:hAnsi="Times New Roman" w:cs="Times New Roman"/>
        </w:rPr>
        <w:t xml:space="preserve"> small signal averaged</w:t>
      </w:r>
      <w:r w:rsidR="001C072D">
        <w:rPr>
          <w:rFonts w:ascii="Times New Roman" w:hAnsi="Times New Roman" w:cs="Times New Roman"/>
        </w:rPr>
        <w:t>, and averaged</w:t>
      </w:r>
      <w:r>
        <w:rPr>
          <w:rFonts w:ascii="Times New Roman" w:hAnsi="Times New Roman" w:cs="Times New Roman"/>
        </w:rPr>
        <w:t xml:space="preserve"> state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xml:space="preserve">] when resistors are added in series with the inductors.  These two models are then modified to create a linearized </w:t>
      </w:r>
      <w:r w:rsidR="006013A2">
        <w:rPr>
          <w:rFonts w:ascii="Times New Roman" w:hAnsi="Times New Roman" w:cs="Times New Roman"/>
        </w:rPr>
        <w:t xml:space="preserve">averaged </w:t>
      </w:r>
      <w:r>
        <w:rPr>
          <w:rFonts w:ascii="Times New Roman" w:hAnsi="Times New Roman" w:cs="Times New Roman"/>
        </w:rPr>
        <w:t xml:space="preserve">state space model that depends on the </w:t>
      </w:r>
      <w:r>
        <w:rPr>
          <w:rFonts w:ascii="Times New Roman" w:hAnsi="Times New Roman" w:cs="Times New Roman"/>
        </w:rPr>
        <w:lastRenderedPageBreak/>
        <w:t xml:space="preserve">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for this specific 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1B7E6D57"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5C1BDD19" w14:textId="2A355C8A" w:rsidR="00C1773E" w:rsidRDefault="00C1773E" w:rsidP="00FB5E56">
      <w:pPr>
        <w:spacing w:line="480" w:lineRule="auto"/>
        <w:jc w:val="center"/>
        <w:rPr>
          <w:rFonts w:ascii="Times New Roman" w:hAnsi="Times New Roman" w:cs="Times New Roman"/>
        </w:rPr>
      </w:pPr>
      <w:r>
        <w:rPr>
          <w:noProof/>
        </w:rPr>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5A336C79" w:rsidR="005C1527" w:rsidRPr="0032339C" w:rsidRDefault="00E84FBF"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48409ACC"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717F5195" w14:textId="77777777"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m:oMathPara>
    </w:p>
    <w:p w14:paraId="3C69BA4A" w14:textId="77777777" w:rsidR="005C1527" w:rsidRPr="00EB2E4B" w:rsidRDefault="00E84FBF" w:rsidP="00EB2E4B">
      <w:pPr>
        <w:spacing w:line="480" w:lineRule="auto"/>
        <w:rPr>
          <w:rFonts w:eastAsiaTheme="minorEastAsia"/>
        </w:rPr>
      </w:pPr>
      <m:oMathPara>
        <m:oMathParaPr>
          <m:jc m:val="center"/>
        </m:oMathPara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lastRenderedPageBreak/>
        <w:t>The equations can be rearranged in terms of state variables as follows:</w:t>
      </w:r>
    </w:p>
    <w:p w14:paraId="39E42A9A" w14:textId="77777777" w:rsidR="005C1527" w:rsidRDefault="005C1527" w:rsidP="005C1527">
      <w:pPr>
        <w:rPr>
          <w:rFonts w:eastAsiaTheme="minorEastAsia"/>
        </w:rPr>
      </w:pPr>
    </w:p>
    <w:p w14:paraId="0143242D" w14:textId="68799722" w:rsidR="005C1527" w:rsidRPr="0032339C" w:rsidRDefault="00E84FBF"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7CF77BE" w14:textId="7777777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m:oMathPara>
    </w:p>
    <w:p w14:paraId="3D3159A4" w14:textId="7777777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948AE9A" w14:textId="7777777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01B2FF1D" w:rsidR="005C1527" w:rsidRPr="0032339C" w:rsidRDefault="00E84FBF"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0577CEF9"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604BE65F" w14:textId="77777777" w:rsidR="005C1527" w:rsidRPr="00DF0B49" w:rsidRDefault="005C1527" w:rsidP="00EB2E4B">
      <w:pPr>
        <w:spacing w:line="480" w:lineRule="auto"/>
        <w:rPr>
          <w:rFonts w:eastAsiaTheme="minorEastAsia"/>
        </w:rPr>
      </w:pPr>
      <m:oMathPara>
        <m:oMathParaPr>
          <m:jc m:val="center"/>
        </m:oMathPara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m:oMathPara>
    </w:p>
    <w:p w14:paraId="5AD1A207" w14:textId="29AF8AAB" w:rsidR="005C1527" w:rsidRPr="00EB2E4B" w:rsidRDefault="005C1527" w:rsidP="00EB2E4B">
      <w:pPr>
        <w:spacing w:line="480" w:lineRule="auto"/>
        <w:rPr>
          <w:rFonts w:eastAsiaTheme="minorEastAsia"/>
        </w:rPr>
      </w:pPr>
      <m:oMathPara>
        <m:oMathParaPr>
          <m:jc m:val="center"/>
        </m:oMathPara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m:oMathPara>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05DB7972" w:rsidR="005C1527" w:rsidRPr="0032339C" w:rsidRDefault="00E84FBF"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10AA9DE7" w14:textId="7777777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7C784E1A" w14:textId="7777777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m:oMathPara>
    </w:p>
    <w:p w14:paraId="2E593B93" w14:textId="75CAB157" w:rsidR="005C1527" w:rsidRPr="00DF0B49" w:rsidRDefault="00E84FBF" w:rsidP="00EB2E4B">
      <w:pPr>
        <w:spacing w:line="480" w:lineRule="auto"/>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m:oMathPara>
    </w:p>
    <w:p w14:paraId="7C025B26" w14:textId="77777777" w:rsidR="00DF0B49" w:rsidRPr="00DF0B49" w:rsidRDefault="00DF0B49" w:rsidP="005C1527">
      <w:pPr>
        <w:rPr>
          <w:rFonts w:eastAsiaTheme="minorEastAsia"/>
        </w:rPr>
      </w:pPr>
    </w:p>
    <w:p w14:paraId="3608CC14" w14:textId="290BC7E7"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The two sets of equations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 incorporating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AFDD464" w:rsidR="00AB3C87" w:rsidRPr="0032339C" w:rsidRDefault="00E84FBF"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p>
    <w:p w14:paraId="7E48AAA7" w14:textId="77777777" w:rsidR="00AB3C87" w:rsidRDefault="00AB3C87" w:rsidP="0032339C">
      <w:pPr>
        <w:rPr>
          <w:rFonts w:eastAsiaTheme="minorEastAsia"/>
        </w:rPr>
      </w:pPr>
    </w:p>
    <w:p w14:paraId="44C7C0B4" w14:textId="77777777" w:rsidR="00AB3C87" w:rsidRPr="0032339C" w:rsidRDefault="00E84FBF"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E3892EE" w14:textId="77777777" w:rsidR="00AB3C87" w:rsidRDefault="00AB3C87" w:rsidP="0032339C">
      <w:pPr>
        <w:rPr>
          <w:rFonts w:eastAsiaTheme="minorEastAsia"/>
        </w:rPr>
      </w:pPr>
    </w:p>
    <w:p w14:paraId="1B6990A0" w14:textId="77777777" w:rsidR="00AB3C87" w:rsidRPr="0032339C" w:rsidRDefault="00E84FBF"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d>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*U</m:t>
          </m:r>
        </m:oMath>
      </m:oMathPara>
    </w:p>
    <w:p w14:paraId="3BDE0DA3" w14:textId="77777777" w:rsidR="00AB3C87" w:rsidRPr="00335621" w:rsidRDefault="00AB3C87" w:rsidP="0032339C">
      <w:pPr>
        <w:rPr>
          <w:rFonts w:eastAsiaTheme="minorEastAsia"/>
        </w:rPr>
      </w:pPr>
    </w:p>
    <w:p w14:paraId="50BDF2F1" w14:textId="77777777" w:rsidR="00AB3C87" w:rsidRPr="0032339C" w:rsidRDefault="00E84FBF" w:rsidP="0032339C">
      <w:pPr>
        <w:rPr>
          <w:rFonts w:eastAsiaTheme="minorEastAsia"/>
        </w:rPr>
      </w:pPr>
      <m:oMathPara>
        <m:oMathParaPr>
          <m:jc m:val="center"/>
        </m:oMathPara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m:oMathPara>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E84FBF"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03E32700"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determined by </w:t>
      </w:r>
      <w:r w:rsidR="00895702">
        <w:rPr>
          <w:rFonts w:ascii="Times New Roman" w:eastAsiaTheme="minorEastAsia" w:hAnsi="Times New Roman" w:cs="Times New Roman"/>
        </w:rPr>
        <w:t xml:space="preserve">determining the rate of change of the switch U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E84FBF"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223619D7"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U 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E84FBF"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770FF9F4"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and access to 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is possible,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52A44CCC"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 xml:space="preserve">The Kalam filter used in this system assumes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w:t>
      </w:r>
      <w:r>
        <w:rPr>
          <w:rFonts w:ascii="Times New Roman" w:hAnsi="Times New Roman" w:cs="Times New Roman"/>
        </w:rPr>
        <w:lastRenderedPageBreak/>
        <w:t>its value</w:t>
      </w:r>
      <w:r w:rsidR="00F75B42">
        <w:rPr>
          <w:rFonts w:ascii="Times New Roman" w:hAnsi="Times New Roman" w:cs="Times New Roman"/>
        </w:rPr>
        <w:t xml:space="preserve"> either by working backwards using KVL and KCL equations given state values,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138AC952"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0AE530C5"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w:r w:rsidR="00812ECA">
        <w:rPr>
          <w:rFonts w:ascii="Times New Roman" w:eastAsiaTheme="minorEastAsia" w:hAnsi="Times New Roman" w:cs="Times New Roman"/>
        </w:rPr>
        <w:t xml:space="preserve">I </w:t>
      </w:r>
      <w:proofErr w:type="gramStart"/>
      <w:r>
        <w:rPr>
          <w:rFonts w:ascii="Times New Roman" w:eastAsiaTheme="minorEastAsia" w:hAnsi="Times New Roman" w:cs="Times New Roman"/>
        </w:rPr>
        <w:t>is</w:t>
      </w:r>
      <w:proofErr w:type="gramEnd"/>
      <w:r>
        <w:rPr>
          <w:rFonts w:ascii="Times New Roman" w:eastAsiaTheme="minorEastAsia" w:hAnsi="Times New Roman" w:cs="Times New Roman"/>
        </w:rPr>
        <w:t xml:space="preserve"> the identity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C and D matrices remain</w:t>
      </w:r>
      <w:r>
        <w:rPr>
          <w:rFonts w:ascii="Times New Roman" w:eastAsiaTheme="minorEastAsia" w:hAnsi="Times New Roman" w:cs="Times New Roman"/>
        </w:rPr>
        <w:t xml:space="preserve"> unchanged</w:t>
      </w:r>
      <w:r w:rsidR="004076B1">
        <w:rPr>
          <w:rFonts w:ascii="Times New Roman" w:eastAsiaTheme="minorEastAsia" w:hAnsi="Times New Roman" w:cs="Times New Roman"/>
        </w:rPr>
        <w:t>.  The A</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 matrices of the discretized state space model is then used as the F</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B</w:t>
      </w:r>
      <w:r w:rsidR="00F130D1">
        <w:rPr>
          <w:rFonts w:ascii="Times New Roman" w:eastAsiaTheme="minorEastAsia" w:hAnsi="Times New Roman" w:cs="Times New Roman"/>
        </w:rPr>
        <w:t xml:space="preserve"> </w:t>
      </w:r>
      <w:r w:rsidR="004076B1">
        <w:rPr>
          <w:rFonts w:ascii="Times New Roman" w:eastAsiaTheme="minorEastAsia" w:hAnsi="Times New Roman" w:cs="Times New Roman"/>
        </w:rPr>
        <w:t>matrices of the Kalman filter algorithm seen in equation X, respectively</w:t>
      </w:r>
      <w:r w:rsidR="00F130D1">
        <w:rPr>
          <w:rFonts w:ascii="Times New Roman" w:eastAsiaTheme="minorEastAsia" w:hAnsi="Times New Roman" w:cs="Times New Roman"/>
        </w:rPr>
        <w:t>. A C matrix is chosen as</w:t>
      </w:r>
    </w:p>
    <w:p w14:paraId="497AC01D" w14:textId="1A4FD2FE" w:rsidR="00F130D1" w:rsidRPr="006013FB" w:rsidRDefault="00E84FBF"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48373202"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Since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xml:space="preserve"> is considered the output of the system.  Q and R matrix coefficient values are chosen to scale with the amount of noise added to the simulation states and simulation output, respectively.  </w:t>
      </w:r>
    </w:p>
    <w:p w14:paraId="7B8960EA" w14:textId="129F9E7D"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the Kalman filter algorithm with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E84FBF"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6CC85DD0" w14:textId="46FEE607" w:rsidR="00661264" w:rsidRDefault="00AF3AC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is derived through circuit analysis of the converter both when the switch is on and off</w:t>
      </w:r>
      <w:r w:rsidR="00BC684B">
        <w:rPr>
          <w:rFonts w:ascii="Times New Roman" w:eastAsiaTheme="minorEastAsia" w:hAnsi="Times New Roman" w:cs="Times New Roman"/>
        </w:rPr>
        <w:t>, as seen in figures X and X</w:t>
      </w:r>
      <w:r>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that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when the switch is on 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should yield similar results.</w:t>
      </w:r>
      <w:r w:rsidR="001658FD">
        <w:rPr>
          <w:rFonts w:ascii="Times New Roman" w:eastAsiaTheme="minorEastAsia" w:hAnsi="Times New Roman" w:cs="Times New Roman"/>
        </w:rPr>
        <w:t xml:space="preserve">  Access to all off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a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18226FF1"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 and the 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xml:space="preserve">).  The Incremental Conductance algorithm from the set of equations from X is then computed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the duty cycle D is increased or decreased with the respect to the predicted duty cycle that produces the least error with respect to the reference.</w:t>
      </w:r>
      <w:r w:rsidR="00622A9D">
        <w:rPr>
          <w:rFonts w:ascii="Times New Roman" w:eastAsiaTheme="minorEastAsia" w:hAnsi="Times New Roman" w:cs="Times New Roman"/>
        </w:rPr>
        <w:t xml:space="preserve">  This duty cycle is applied to a PWM signal controlling the switches of the DC-DC converter.</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23D9FF99" w14:textId="28DB28DD"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48B232F"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3FE08846"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 that must be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79494" cy="2837781"/>
                    </a:xfrm>
                    <a:prstGeom prst="rect">
                      <a:avLst/>
                    </a:prstGeom>
                  </pic:spPr>
                </pic:pic>
              </a:graphicData>
            </a:graphic>
          </wp:inline>
        </w:drawing>
      </w:r>
    </w:p>
    <w:p w14:paraId="4200BB63" w14:textId="77777777"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Figure X: Block Diagram of how each part the design interacts</w:t>
      </w:r>
    </w:p>
    <w:p w14:paraId="3B641763" w14:textId="6F32BE31" w:rsidR="00307C14" w:rsidRPr="00577E71" w:rsidRDefault="00E84FBF"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 xml:space="preserve">estimated.  </w:t>
      </w:r>
      <w:r w:rsidR="00ED3559">
        <w:rPr>
          <w:rFonts w:ascii="Times New Roman" w:hAnsi="Times New Roman" w:cs="Times New Roman"/>
        </w:rPr>
        <w:t>However, th</w:t>
      </w:r>
      <w:r w:rsidR="008B0E4F">
        <w:rPr>
          <w:rFonts w:ascii="Times New Roman" w:hAnsi="Times New Roman" w:cs="Times New Roman"/>
        </w:rPr>
        <w:t>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8B0E4F">
        <w:rPr>
          <w:rFonts w:ascii="Times New Roman" w:hAnsi="Times New Roman" w:cs="Times New Roman"/>
        </w:rPr>
        <w:t xml:space="preserve">Using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initial condition parameters of the Kalman filter to make sure the system converges during the initial stages of estimation.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0C7C0DB0" w:rsidR="00DD75C8" w:rsidRDefault="00030040" w:rsidP="003D09F1">
      <w:pPr>
        <w:spacing w:line="480" w:lineRule="auto"/>
        <w:jc w:val="both"/>
        <w:rPr>
          <w:rFonts w:ascii="Times New Roman" w:hAnsi="Times New Roman" w:cs="Times New Roman"/>
        </w:rPr>
      </w:pPr>
      <w:r>
        <w:rPr>
          <w:rFonts w:ascii="Times New Roman" w:hAnsi="Times New Roman" w:cs="Times New Roman"/>
        </w:rPr>
        <w:t>In Simulink, the PV simulation model chosen is the Kyocera Solar KC200GT, with typical I-V and P-V responses to irradiance and temperature seen in figures X and X. The array is modeled as a single parallel string with a single series 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lastRenderedPageBreak/>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617E352D" w14:textId="6B64F938" w:rsidR="00CE2D82" w:rsidRDefault="00CE2D82" w:rsidP="003D09F1">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2DA4C011" w14:textId="77777777" w:rsidR="00C17412" w:rsidRDefault="00C17412" w:rsidP="00A4086E">
      <w:pPr>
        <w:spacing w:line="480" w:lineRule="auto"/>
        <w:jc w:val="center"/>
        <w:rPr>
          <w:rFonts w:ascii="Times New Roman" w:hAnsi="Times New Roman" w:cs="Times New Roman"/>
        </w:rPr>
      </w:pPr>
    </w:p>
    <w:p w14:paraId="70E718FE" w14:textId="77777777" w:rsidR="00C17412" w:rsidRDefault="00C17412" w:rsidP="00A4086E">
      <w:pPr>
        <w:spacing w:line="480" w:lineRule="auto"/>
        <w:jc w:val="center"/>
        <w:rPr>
          <w:rFonts w:ascii="Times New Roman" w:hAnsi="Times New Roman" w:cs="Times New Roman"/>
        </w:rPr>
      </w:pP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E84FBF"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E84FBF"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E84FBF"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7EEA2B12">
            <wp:extent cx="5145282" cy="1880558"/>
            <wp:effectExtent l="0" t="0" r="0" b="57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177031" cy="1892162"/>
                    </a:xfrm>
                    <a:prstGeom prst="rect">
                      <a:avLst/>
                    </a:prstGeom>
                  </pic:spPr>
                </pic:pic>
              </a:graphicData>
            </a:graphic>
          </wp:inline>
        </w:drawing>
      </w:r>
    </w:p>
    <w:p w14:paraId="11882369" w14:textId="25FE1E4C"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Simulink Model of High Gain Boost Converter</w:t>
      </w:r>
    </w:p>
    <w:p w14:paraId="66276551" w14:textId="58A8D932" w:rsidR="00824468" w:rsidRDefault="00307C14" w:rsidP="003D09F1">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seen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584482" cy="1300253"/>
                    </a:xfrm>
                    <a:prstGeom prst="rect">
                      <a:avLst/>
                    </a:prstGeom>
                  </pic:spPr>
                </pic:pic>
              </a:graphicData>
            </a:graphic>
          </wp:inline>
        </w:drawing>
      </w:r>
    </w:p>
    <w:p w14:paraId="6485C33E" w14:textId="6CEA611A" w:rsidR="00A97A8D" w:rsidRDefault="00AC6F94" w:rsidP="00A97A8D">
      <w:pPr>
        <w:spacing w:line="480" w:lineRule="auto"/>
        <w:jc w:val="center"/>
        <w:rPr>
          <w:rFonts w:ascii="Times New Roman" w:hAnsi="Times New Roman" w:cs="Times New Roman"/>
        </w:rPr>
      </w:pPr>
      <w:r>
        <w:rPr>
          <w:rFonts w:ascii="Times New Roman" w:hAnsi="Times New Roman" w:cs="Times New Roman"/>
        </w:rPr>
        <w:t>Figure X: MATLAB Function block containing the state space model of the circuit</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5A064529" w:rsidR="00D85B3D" w:rsidRDefault="00D85B3D" w:rsidP="00A97A8D">
      <w:pPr>
        <w:spacing w:line="480" w:lineRule="auto"/>
        <w:jc w:val="center"/>
        <w:rPr>
          <w:rFonts w:ascii="Times New Roman" w:hAnsi="Times New Roman" w:cs="Times New Roman"/>
        </w:rPr>
      </w:pPr>
      <w:r>
        <w:rPr>
          <w:rFonts w:ascii="Times New Roman" w:hAnsi="Times New Roman" w:cs="Times New Roman"/>
        </w:rPr>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78C25722" w:rsidR="00CE5A99" w:rsidRDefault="00CE5A99" w:rsidP="006C3B28">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7BB73601" w:rsidR="00F15A8D" w:rsidRDefault="002B2211" w:rsidP="00035B89">
      <w:pPr>
        <w:spacing w:line="480" w:lineRule="auto"/>
        <w:jc w:val="center"/>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p>
    <w:p w14:paraId="50DDF811" w14:textId="6F22D51A" w:rsidR="00502C79" w:rsidRDefault="0000069B" w:rsidP="003D09F1">
      <w:pPr>
        <w:spacing w:line="480" w:lineRule="auto"/>
        <w:jc w:val="both"/>
        <w:rPr>
          <w:rFonts w:ascii="Times New Roman" w:hAnsi="Times New Roman" w:cs="Times New Roman"/>
        </w:rPr>
      </w:pPr>
      <w:r>
        <w:rPr>
          <w:rFonts w:ascii="Times New Roman" w:hAnsi="Times New Roman" w:cs="Times New Roman"/>
        </w:rPr>
        <w:t>Additionally,</w:t>
      </w:r>
      <w:r w:rsidR="001606DA">
        <w:rPr>
          <w:rFonts w:ascii="Times New Roman" w:hAnsi="Times New Roman" w:cs="Times New Roman"/>
        </w:rPr>
        <w:t xml:space="preserve"> </w:t>
      </w:r>
      <w:r w:rsidR="00556F81">
        <w:rPr>
          <w:rFonts w:ascii="Times New Roman" w:hAnsi="Times New Roman" w:cs="Times New Roman"/>
        </w:rPr>
        <w:t xml:space="preserve">the </w:t>
      </w:r>
      <w:r w:rsidR="001606DA">
        <w:rPr>
          <w:rFonts w:ascii="Times New Roman" w:hAnsi="Times New Roman" w:cs="Times New Roman"/>
        </w:rPr>
        <w:t xml:space="preserve">small signal averaged model of equation X is also tested and compared to that of equation X to show inaccuracies in </w:t>
      </w:r>
      <w:r w:rsidR="00160B3E">
        <w:rPr>
          <w:rFonts w:ascii="Times New Roman" w:hAnsi="Times New Roman" w:cs="Times New Roman"/>
        </w:rPr>
        <w:t>that</w:t>
      </w:r>
      <w:r w:rsidR="001606DA">
        <w:rPr>
          <w:rFonts w:ascii="Times New Roman" w:hAnsi="Times New Roman" w:cs="Times New Roman"/>
        </w:rPr>
        <w:t xml:space="preserve"> model.</w:t>
      </w:r>
      <w:r w:rsidR="00CF0598">
        <w:rPr>
          <w:rFonts w:ascii="Times New Roman" w:hAnsi="Times New Roman" w:cs="Times New Roman"/>
        </w:rPr>
        <w:t xml:space="preserve">  </w:t>
      </w:r>
      <w:r>
        <w:rPr>
          <w:rFonts w:ascii="Times New Roman" w:hAnsi="Times New Roman" w:cs="Times New Roman"/>
        </w:rPr>
        <w:t>The standalone Kalman filter was</w:t>
      </w:r>
      <w:r w:rsidR="002923EE">
        <w:rPr>
          <w:rFonts w:ascii="Times New Roman" w:hAnsi="Times New Roman" w:cs="Times New Roman"/>
        </w:rPr>
        <w:t xml:space="preserve"> also</w:t>
      </w:r>
      <w:r>
        <w:rPr>
          <w:rFonts w:ascii="Times New Roman" w:hAnsi="Times New Roman" w:cs="Times New Roman"/>
        </w:rPr>
        <w:t xml:space="preserve"> </w:t>
      </w:r>
      <w:r w:rsidR="00D04A0E">
        <w:rPr>
          <w:rFonts w:ascii="Times New Roman" w:hAnsi="Times New Roman" w:cs="Times New Roman"/>
        </w:rPr>
        <w:t>evaluated</w:t>
      </w:r>
      <w:r>
        <w:rPr>
          <w:rFonts w:ascii="Times New Roman" w:hAnsi="Times New Roman" w:cs="Times New Roman"/>
        </w:rPr>
        <w:t xml:space="preserve"> with the previously mentioned test data to ensure it was estimating states properly.</w:t>
      </w:r>
    </w:p>
    <w:p w14:paraId="4E60C865" w14:textId="4C396E40" w:rsidR="005E119D" w:rsidRDefault="00CF4AA9" w:rsidP="003D09F1">
      <w:pPr>
        <w:spacing w:line="480" w:lineRule="auto"/>
        <w:jc w:val="both"/>
        <w:rPr>
          <w:rFonts w:ascii="Times New Roman" w:hAnsi="Times New Roman" w:cs="Times New Roman"/>
        </w:rPr>
      </w:pPr>
      <w:r>
        <w:rPr>
          <w:rFonts w:ascii="Times New Roman" w:hAnsi="Times New Roman" w:cs="Times New Roman"/>
        </w:rPr>
        <w:t>After verifying the state space model,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397760"/>
                    </a:xfrm>
                    <a:prstGeom prst="rect">
                      <a:avLst/>
                    </a:prstGeom>
                  </pic:spPr>
                </pic:pic>
              </a:graphicData>
            </a:graphic>
          </wp:inline>
        </w:drawing>
      </w:r>
    </w:p>
    <w:p w14:paraId="22A74D29" w14:textId="12C2FD99"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Simulink circuit simulation showing various possible ‘from’ tags controlling the switches</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313641" cy="2043141"/>
                    </a:xfrm>
                    <a:prstGeom prst="rect">
                      <a:avLst/>
                    </a:prstGeom>
                  </pic:spPr>
                </pic:pic>
              </a:graphicData>
            </a:graphic>
          </wp:inline>
        </w:drawing>
      </w:r>
    </w:p>
    <w:p w14:paraId="1168E36B" w14:textId="3E242692" w:rsidR="00C32B9B" w:rsidRDefault="00C32B9B" w:rsidP="00C32B9B">
      <w:pPr>
        <w:spacing w:line="480" w:lineRule="auto"/>
        <w:jc w:val="center"/>
        <w:rPr>
          <w:rFonts w:ascii="Times New Roman" w:hAnsi="Times New Roman" w:cs="Times New Roman"/>
        </w:rPr>
      </w:pPr>
      <w:r>
        <w:rPr>
          <w:rFonts w:ascii="Times New Roman" w:hAnsi="Times New Roman" w:cs="Times New Roman"/>
        </w:rPr>
        <w:t>Figure X: MATLAB Function blocks of various algorithms under test, with ‘from’ tags routing from the circuit model, and ‘go to’ tags routing to the switch of the circuit</w:t>
      </w:r>
    </w:p>
    <w:p w14:paraId="493D86E3" w14:textId="6B62AE24" w:rsidR="005671C1" w:rsidRDefault="005671C1" w:rsidP="003D09F1">
      <w:pPr>
        <w:spacing w:line="480" w:lineRule="auto"/>
        <w:jc w:val="both"/>
        <w:rPr>
          <w:rFonts w:ascii="Times New Roman" w:hAnsi="Times New Roman" w:cs="Times New Roman"/>
        </w:rPr>
      </w:pPr>
      <w:r>
        <w:rPr>
          <w:rFonts w:ascii="Times New Roman" w:hAnsi="Times New Roman" w:cs="Times New Roman"/>
        </w:rPr>
        <w:t xml:space="preserve">Aside from the proposed algorithm, two other algorithms will be used </w:t>
      </w:r>
      <w:r w:rsidR="00113579">
        <w:rPr>
          <w:rFonts w:ascii="Times New Roman" w:hAnsi="Times New Roman" w:cs="Times New Roman"/>
        </w:rPr>
        <w:t xml:space="preserve">for functionality comparison. </w:t>
      </w:r>
      <w:r w:rsidR="006E64E6">
        <w:rPr>
          <w:rFonts w:ascii="Times New Roman" w:hAnsi="Times New Roman" w:cs="Times New Roman"/>
        </w:rPr>
        <w:t>These algorithms are the</w:t>
      </w:r>
      <w:r w:rsidR="00F37376">
        <w:rPr>
          <w:rFonts w:ascii="Times New Roman" w:hAnsi="Times New Roman" w:cs="Times New Roman"/>
        </w:rPr>
        <w:t xml:space="preserve"> traditional,</w:t>
      </w:r>
      <w:r w:rsidR="006E64E6">
        <w:rPr>
          <w:rFonts w:ascii="Times New Roman" w:hAnsi="Times New Roman" w:cs="Times New Roman"/>
        </w:rPr>
        <w:t xml:space="preserve"> </w:t>
      </w:r>
      <w:r w:rsidR="00B27188">
        <w:rPr>
          <w:rFonts w:ascii="Times New Roman" w:hAnsi="Times New Roman" w:cs="Times New Roman"/>
        </w:rPr>
        <w:t>direct duty cycle controlled Incremental Conductance algorithm and the MPC-Incremental Conductance algorithm from [11].</w:t>
      </w:r>
      <w:r w:rsidR="004056EF">
        <w:rPr>
          <w:rFonts w:ascii="Times New Roman" w:hAnsi="Times New Roman" w:cs="Times New Roman"/>
        </w:rPr>
        <w:t xml:space="preserve">  </w:t>
      </w:r>
      <w:r w:rsidR="00F37376">
        <w:rPr>
          <w:rFonts w:ascii="Times New Roman" w:hAnsi="Times New Roman" w:cs="Times New Roman"/>
        </w:rPr>
        <w:t xml:space="preserve">The results of the algorithms will be compared to the proposed algorithm under conditions </w:t>
      </w:r>
      <w:r w:rsidR="00FF58D8">
        <w:rPr>
          <w:rFonts w:ascii="Times New Roman" w:hAnsi="Times New Roman" w:cs="Times New Roman"/>
        </w:rPr>
        <w:t>with and without noise.</w:t>
      </w:r>
      <w:r w:rsidR="00F37376">
        <w:rPr>
          <w:rFonts w:ascii="Times New Roman" w:hAnsi="Times New Roman" w:cs="Times New Roman"/>
        </w:rPr>
        <w:t xml:space="preserve"> </w:t>
      </w:r>
    </w:p>
    <w:p w14:paraId="5EAD5CF1" w14:textId="43BF8B05" w:rsidR="00B41590" w:rsidRPr="00B35768" w:rsidRDefault="00B41590" w:rsidP="00B41590">
      <w:pPr>
        <w:spacing w:line="480" w:lineRule="auto"/>
        <w:jc w:val="center"/>
        <w:rPr>
          <w:rFonts w:ascii="Times New Roman" w:hAnsi="Times New Roman" w:cs="Times New Roman"/>
          <w:color w:val="FF0000"/>
        </w:rPr>
      </w:pPr>
    </w:p>
    <w:p w14:paraId="301603C3" w14:textId="77777777" w:rsidR="00592151" w:rsidRDefault="00592151" w:rsidP="00A57A78">
      <w:pPr>
        <w:spacing w:line="480" w:lineRule="auto"/>
        <w:rPr>
          <w:rFonts w:ascii="Times New Roman" w:hAnsi="Times New Roman" w:cs="Times New Roman"/>
        </w:rPr>
      </w:pPr>
    </w:p>
    <w:p w14:paraId="5C87FACB" w14:textId="609ADCD0"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p>
    <w:p w14:paraId="036FE90E" w14:textId="02E01FAC"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 xml:space="preserve">occur.  This method allows for an engineer to implement the designed control algorithm in an FPGA,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ing in MATLAB/Simulink.  HIL creates a virtual real-time environment for testing algorithms without the need of prototypes.</w:t>
      </w:r>
      <w:r w:rsidR="00520966">
        <w:rPr>
          <w:rFonts w:ascii="Times New Roman" w:hAnsi="Times New Roman" w:cs="Times New Roman"/>
        </w:rPr>
        <w:t xml:space="preserve"> For this specific experiment, this allows for testing the FPGA with the circuit model, without actually having to design and implement a circuit model prototype.</w:t>
      </w:r>
    </w:p>
    <w:p w14:paraId="7D9B2920" w14:textId="74FD3D7E"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to the DE1-SOC Development Board, which contains an Intel/Altera Cyclone V FPGA-SOC.</w:t>
      </w:r>
      <w:r w:rsidR="00135029">
        <w:rPr>
          <w:rFonts w:ascii="Times New Roman" w:hAnsi="Times New Roman" w:cs="Times New Roman"/>
        </w:rPr>
        <w:t xml:space="preserve">  The board is then used in HIL simulation in Simulink with the remaining simulation system (PV module, DC-DC converter circuit) staying in simulation software.  </w:t>
      </w:r>
    </w:p>
    <w:p w14:paraId="5052E053" w14:textId="49745D75" w:rsidR="003D1626" w:rsidRDefault="0048725B" w:rsidP="0048725B">
      <w:pPr>
        <w:spacing w:line="480" w:lineRule="auto"/>
        <w:jc w:val="center"/>
        <w:rPr>
          <w:rFonts w:ascii="Times New Roman" w:hAnsi="Times New Roman" w:cs="Times New Roman"/>
        </w:rPr>
      </w:pPr>
      <w:r>
        <w:rPr>
          <w:noProof/>
        </w:rPr>
        <w:drawing>
          <wp:inline distT="0" distB="0" distL="0" distR="0" wp14:anchorId="6A40BBD7" wp14:editId="59205BF3">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3548" cy="1598570"/>
                    </a:xfrm>
                    <a:prstGeom prst="rect">
                      <a:avLst/>
                    </a:prstGeom>
                  </pic:spPr>
                </pic:pic>
              </a:graphicData>
            </a:graphic>
          </wp:inline>
        </w:drawing>
      </w:r>
    </w:p>
    <w:p w14:paraId="103225BA" w14:textId="0CBB092E"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 xml:space="preserve">Figure X: FPGA block in Simulink that routes simulation data to and from the FPGA development board </w:t>
      </w:r>
    </w:p>
    <w:p w14:paraId="26999552" w14:textId="225A7759" w:rsidR="00FF19C7" w:rsidRDefault="00FF19C7" w:rsidP="003D09F1">
      <w:pPr>
        <w:spacing w:line="480" w:lineRule="auto"/>
        <w:jc w:val="both"/>
        <w:rPr>
          <w:rFonts w:ascii="Times New Roman" w:hAnsi="Times New Roman" w:cs="Times New Roman"/>
        </w:rPr>
      </w:pPr>
      <w:r>
        <w:rPr>
          <w:rFonts w:ascii="Times New Roman" w:hAnsi="Times New Roman" w:cs="Times New Roman"/>
        </w:rPr>
        <w:t xml:space="preserve">The samples entering the FPGA must be quantized at a discrete interval, then sampled using a zero-order-hold method.  </w:t>
      </w:r>
      <w:r w:rsidR="000B5248">
        <w:rPr>
          <w:rFonts w:ascii="Times New Roman" w:hAnsi="Times New Roman" w:cs="Times New Roman"/>
        </w:rPr>
        <w:t>In this experiment, the quantize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0B5248">
        <w:rPr>
          <w:rFonts w:ascii="Times New Roman" w:hAnsi="Times New Roman" w:cs="Times New Roman"/>
        </w:rPr>
        <w:t xml:space="preserve">This is done because Simulink will send input data on every clock cycle of the FPGA clock (correlated to ZOH sampling rate), and of the data being sent to the FPGA on every clock cycle, it must be updated once every algorithm sampling period (correlated </w:t>
      </w:r>
      <w:r w:rsidR="000B5248">
        <w:rPr>
          <w:rFonts w:ascii="Times New Roman" w:hAnsi="Times New Roman" w:cs="Times New Roman"/>
        </w:rPr>
        <w:lastRenderedPageBreak/>
        <w:t>to quantize rate).  In this manner, the FPGA can effectively count clock cycles and determine that, after a number of clock cycles equal to the sampling period, new data has arrived.</w:t>
      </w:r>
    </w:p>
    <w:p w14:paraId="31CC34C0" w14:textId="499F00D0" w:rsidR="00893248" w:rsidRPr="00FF19C7" w:rsidRDefault="000B5248" w:rsidP="003D09F1">
      <w:pPr>
        <w:spacing w:line="480" w:lineRule="auto"/>
        <w:jc w:val="both"/>
        <w:rPr>
          <w:rFonts w:ascii="Times New Roman"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means there is 15</w:t>
      </w:r>
      <m:oMath>
        <m:r>
          <w:rPr>
            <w:rFonts w:ascii="Cambria Math" w:hAnsi="Cambria Math" w:cs="Times New Roman"/>
          </w:rPr>
          <m:t>μS</m:t>
        </m:r>
      </m:oMath>
      <w:r w:rsidR="007B3188">
        <w:rPr>
          <w:rFonts w:ascii="Times New Roman" w:eastAsiaTheme="minorEastAsia" w:hAnsi="Times New Roman" w:cs="Times New Roman"/>
        </w:rPr>
        <w:t xml:space="preserve"> worth of time for the system to compute an output given a new input.</w:t>
      </w:r>
      <w:r w:rsidR="00405174">
        <w:rPr>
          <w:rFonts w:ascii="Times New Roman" w:eastAsiaTheme="minorEastAsia" w:hAnsi="Times New Roman" w:cs="Times New Roman"/>
        </w:rPr>
        <w:t xml:space="preserve">  </w:t>
      </w:r>
      <w:r w:rsidR="00F02626">
        <w:rPr>
          <w:rFonts w:ascii="Times New Roman" w:eastAsiaTheme="minorEastAsia" w:hAnsi="Times New Roman" w:cs="Times New Roman"/>
        </w:rPr>
        <w:t xml:space="preserve">How many clock cycles this equates to scales with the chosen clock frequency of the system, and the chosen clock frequency either chosen based on hardware component requirements (max oscillator frequency) or on how the FPGA logic is designed (meeting sample and hold requirements that account for propagation delay).  </w:t>
      </w:r>
    </w:p>
    <w:p w14:paraId="3D831673" w14:textId="322CAB27"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for this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3CB185B2" w:rsidR="00F14DC4" w:rsidRDefault="001C0F3C" w:rsidP="00A035E3">
      <w:pPr>
        <w:spacing w:line="480" w:lineRule="auto"/>
        <w:jc w:val="center"/>
        <w:rPr>
          <w:rFonts w:ascii="Times New Roman" w:hAnsi="Times New Roman" w:cs="Times New Roman"/>
        </w:rPr>
      </w:pPr>
      <w:r>
        <w:rPr>
          <w:noProof/>
        </w:rPr>
        <w:drawing>
          <wp:inline distT="0" distB="0" distL="0" distR="0" wp14:anchorId="0162E1C6" wp14:editId="00B43630">
            <wp:extent cx="3398807" cy="2540027"/>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426971" cy="256107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339897BC"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A34B64F" w14:textId="331E4BC3" w:rsidR="00823286"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16 fractional bits.  The bit width and fraction length are chosen arbitrarily for simple testing purposes, and increased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 and causing an overflow</w:t>
      </w:r>
      <w:r w:rsidR="008E6CE2">
        <w:rPr>
          <w:rFonts w:ascii="Times New Roman" w:hAnsi="Times New Roman" w:cs="Times New Roman"/>
        </w:rPr>
        <w:t xml:space="preserve"> error.  </w:t>
      </w:r>
    </w:p>
    <w:p w14:paraId="5D32584F" w14:textId="4C3F3216" w:rsidR="004F6693"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what would otherwise be a matrix inverse simplifies into taking the inverse of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3 IP cores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3E131405" w14:textId="5D072D02" w:rsidR="004F6693"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is result requires 64 multiplies and adds.  Since there are a limited number of DSP blocks, a multiply-accumulate section</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state machine running the algorithm routes various signals </w:t>
      </w:r>
      <w:r w:rsidR="00D5010D">
        <w:rPr>
          <w:rFonts w:ascii="Times New Roman" w:eastAsiaTheme="minorEastAsia" w:hAnsi="Times New Roman" w:cs="Times New Roman"/>
        </w:rPr>
        <w:t>to the MAC</w:t>
      </w:r>
      <w:r w:rsidR="00896E66">
        <w:rPr>
          <w:rFonts w:ascii="Times New Roman" w:eastAsiaTheme="minorEastAsia" w:hAnsi="Times New Roman" w:cs="Times New Roman"/>
        </w:rPr>
        <w:t xml:space="preserve"> given the specific state of the state machine.</w:t>
      </w:r>
      <w:r w:rsidR="00FF0D52">
        <w:rPr>
          <w:rFonts w:ascii="Times New Roman" w:eastAsiaTheme="minorEastAsia" w:hAnsi="Times New Roman" w:cs="Times New Roman"/>
        </w:rPr>
        <w:t xml:space="preserve">  The chosen number of multiply blocks </w:t>
      </w:r>
      <w:r w:rsidR="00FF0D52">
        <w:rPr>
          <w:rFonts w:ascii="Times New Roman" w:eastAsiaTheme="minorEastAsia" w:hAnsi="Times New Roman" w:cs="Times New Roman"/>
        </w:rPr>
        <w:lastRenderedPageBreak/>
        <w:t xml:space="preserve">was 16, which allows for a full 4x4 matrix to be multiplied with a 1x4 vector within a single clock cycle, as seen in </w:t>
      </w:r>
      <m:oMath>
        <m:r>
          <w:rPr>
            <w:rFonts w:ascii="Cambria Math" w:eastAsiaTheme="minorEastAsia" w:hAnsi="Cambria Math" w:cs="Times New Roman"/>
          </w:rPr>
          <m:t>Ax</m:t>
        </m:r>
      </m:oMath>
      <w:r w:rsidR="00FF0D5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00FF0D52">
        <w:rPr>
          <w:rFonts w:ascii="Times New Roman" w:eastAsiaTheme="minorEastAsia" w:hAnsi="Times New Roman" w:cs="Times New Roman"/>
        </w:rPr>
        <w:t xml:space="preserve"> state space model when there are 4 states.  Thus, when a 4x4 must be multiplied with a 4x4, the columns of the second matrix must be passed in column by column over four clock cycles.  This </w:t>
      </w:r>
      <w:r w:rsidR="00805486">
        <w:rPr>
          <w:rFonts w:ascii="Times New Roman" w:eastAsiaTheme="minorEastAsia" w:hAnsi="Times New Roman" w:cs="Times New Roman"/>
        </w:rPr>
        <w:t xml:space="preserve">design </w:t>
      </w:r>
      <w:r w:rsidR="00FF0D52">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sidR="00FF0D52">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sidR="00FF0D52">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sidR="00FF0D52">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0845AF">
        <w:rPr>
          <w:rFonts w:ascii="Times New Roman" w:eastAsiaTheme="minorEastAsia" w:hAnsi="Times New Roman" w:cs="Times New Roman"/>
        </w:rPr>
        <w:t>.</w:t>
      </w:r>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1215049F" w14:textId="0571B06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lastRenderedPageBreak/>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is estimated using estimated 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w:t>
      </w:r>
      <w:r w:rsidR="009F34CE">
        <w:rPr>
          <w:rFonts w:ascii="Times New Roman" w:hAnsi="Times New Roman" w:cs="Times New Roman"/>
        </w:rPr>
        <w:t>(Top: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w:t>
      </w:r>
      <w:r w:rsidR="00256756">
        <w:rPr>
          <w:rFonts w:ascii="Times New Roman" w:hAnsi="Times New Roman" w:cs="Times New Roman"/>
        </w:rPr>
        <w:t>(Top: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w:t>
      </w:r>
      <w:r w:rsidR="008D2C87">
        <w:rPr>
          <w:rFonts w:ascii="Times New Roman" w:hAnsi="Times New Roman" w:cs="Times New Roman"/>
        </w:rPr>
        <w:t>(Top: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w:t>
      </w:r>
      <w:r w:rsidR="00C224CF">
        <w:rPr>
          <w:rFonts w:ascii="Times New Roman" w:hAnsi="Times New Roman" w:cs="Times New Roman"/>
        </w:rPr>
        <w:t>(Top: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r w:rsidR="007375B3">
        <w:rPr>
          <w:rFonts w:ascii="Times New Roman" w:hAnsi="Times New Roman" w:cs="Times New Roman"/>
        </w:rPr>
        <w:t>MHz.</w:t>
      </w:r>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C267491"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Abou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J. Prasanth Ram, T. Sudhakar Babu,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Rasoul;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Bouzid,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Wibowo,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Zahawi,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Zahawi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277FCB81" w:rsidR="00BC6CAC" w:rsidRPr="00FD3E32"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19399B">
      <w:pgSz w:w="12240" w:h="15840"/>
      <w:pgMar w:top="1440" w:right="1440" w:bottom="1440" w:left="1440" w:header="720" w:footer="720" w:gutter="0"/>
      <w:pgNumType w:start="2"/>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33FB19" w14:textId="77777777" w:rsidR="00E84FBF" w:rsidRDefault="00E84FBF" w:rsidP="006E39B9">
      <w:pPr>
        <w:spacing w:after="0" w:line="240" w:lineRule="auto"/>
      </w:pPr>
      <w:r>
        <w:separator/>
      </w:r>
    </w:p>
  </w:endnote>
  <w:endnote w:type="continuationSeparator" w:id="0">
    <w:p w14:paraId="02ACA60D" w14:textId="77777777" w:rsidR="00E84FBF" w:rsidRDefault="00E84FBF"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FC36D1" w:rsidRDefault="00FC36D1" w:rsidP="005601F4">
    <w:pPr>
      <w:pStyle w:val="Footer"/>
    </w:pPr>
  </w:p>
  <w:p w14:paraId="4DFED6BC" w14:textId="64E267E0" w:rsidR="00FC36D1" w:rsidRPr="006E39B9" w:rsidRDefault="00FC36D1">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FC36D1" w:rsidRPr="005601F4" w:rsidRDefault="00FC36D1">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FC36D1" w:rsidRDefault="00FC36D1"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FC36D1" w:rsidRDefault="00FC36D1">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FC36D1" w:rsidRPr="006E39B9" w:rsidRDefault="00FC36D1">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BBFE6B" w14:textId="77777777" w:rsidR="00E84FBF" w:rsidRDefault="00E84FBF" w:rsidP="006E39B9">
      <w:pPr>
        <w:spacing w:after="0" w:line="240" w:lineRule="auto"/>
      </w:pPr>
      <w:r>
        <w:separator/>
      </w:r>
    </w:p>
  </w:footnote>
  <w:footnote w:type="continuationSeparator" w:id="0">
    <w:p w14:paraId="5F399A80" w14:textId="77777777" w:rsidR="00E84FBF" w:rsidRDefault="00E84FBF"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6821"/>
    <w:rsid w:val="00006BCA"/>
    <w:rsid w:val="00010BD1"/>
    <w:rsid w:val="00010F52"/>
    <w:rsid w:val="000117D6"/>
    <w:rsid w:val="00012397"/>
    <w:rsid w:val="00014400"/>
    <w:rsid w:val="00014F0D"/>
    <w:rsid w:val="00016127"/>
    <w:rsid w:val="00021976"/>
    <w:rsid w:val="00025108"/>
    <w:rsid w:val="00025869"/>
    <w:rsid w:val="0002769D"/>
    <w:rsid w:val="00030040"/>
    <w:rsid w:val="00030823"/>
    <w:rsid w:val="00031E3A"/>
    <w:rsid w:val="00035675"/>
    <w:rsid w:val="00035B89"/>
    <w:rsid w:val="00037EFA"/>
    <w:rsid w:val="00042047"/>
    <w:rsid w:val="00043952"/>
    <w:rsid w:val="0004404C"/>
    <w:rsid w:val="00045241"/>
    <w:rsid w:val="00046168"/>
    <w:rsid w:val="00047DA0"/>
    <w:rsid w:val="00050AE5"/>
    <w:rsid w:val="00050CAD"/>
    <w:rsid w:val="00052689"/>
    <w:rsid w:val="00052A50"/>
    <w:rsid w:val="0005379D"/>
    <w:rsid w:val="000546D2"/>
    <w:rsid w:val="00054D14"/>
    <w:rsid w:val="000560D6"/>
    <w:rsid w:val="00061261"/>
    <w:rsid w:val="00061F79"/>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107B"/>
    <w:rsid w:val="000A33A0"/>
    <w:rsid w:val="000A39D5"/>
    <w:rsid w:val="000A3FC6"/>
    <w:rsid w:val="000A4211"/>
    <w:rsid w:val="000A441E"/>
    <w:rsid w:val="000A672A"/>
    <w:rsid w:val="000A6F01"/>
    <w:rsid w:val="000B1370"/>
    <w:rsid w:val="000B177A"/>
    <w:rsid w:val="000B21D5"/>
    <w:rsid w:val="000B462A"/>
    <w:rsid w:val="000B5248"/>
    <w:rsid w:val="000B65DC"/>
    <w:rsid w:val="000B703A"/>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65D6"/>
    <w:rsid w:val="000D7A1A"/>
    <w:rsid w:val="000E2901"/>
    <w:rsid w:val="000E37EC"/>
    <w:rsid w:val="000E6C4E"/>
    <w:rsid w:val="000F1491"/>
    <w:rsid w:val="000F25B5"/>
    <w:rsid w:val="000F3229"/>
    <w:rsid w:val="000F3A70"/>
    <w:rsid w:val="000F423F"/>
    <w:rsid w:val="000F440B"/>
    <w:rsid w:val="000F4A89"/>
    <w:rsid w:val="0010044E"/>
    <w:rsid w:val="001020BD"/>
    <w:rsid w:val="00103682"/>
    <w:rsid w:val="001037B3"/>
    <w:rsid w:val="00103B1E"/>
    <w:rsid w:val="0010546E"/>
    <w:rsid w:val="00105874"/>
    <w:rsid w:val="00105DAE"/>
    <w:rsid w:val="00111770"/>
    <w:rsid w:val="001124A8"/>
    <w:rsid w:val="00112BA5"/>
    <w:rsid w:val="00112CC0"/>
    <w:rsid w:val="00112D5A"/>
    <w:rsid w:val="00113579"/>
    <w:rsid w:val="001141C6"/>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B17"/>
    <w:rsid w:val="00140141"/>
    <w:rsid w:val="00140D0D"/>
    <w:rsid w:val="00141D72"/>
    <w:rsid w:val="001423DE"/>
    <w:rsid w:val="00143234"/>
    <w:rsid w:val="001449A5"/>
    <w:rsid w:val="001460AA"/>
    <w:rsid w:val="00146F6A"/>
    <w:rsid w:val="001543EE"/>
    <w:rsid w:val="00155291"/>
    <w:rsid w:val="00155890"/>
    <w:rsid w:val="00155BC5"/>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82B62"/>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73D"/>
    <w:rsid w:val="001A65DA"/>
    <w:rsid w:val="001B1C48"/>
    <w:rsid w:val="001B68A1"/>
    <w:rsid w:val="001B741D"/>
    <w:rsid w:val="001B7457"/>
    <w:rsid w:val="001B798E"/>
    <w:rsid w:val="001C072D"/>
    <w:rsid w:val="001C08CF"/>
    <w:rsid w:val="001C0F3C"/>
    <w:rsid w:val="001C4050"/>
    <w:rsid w:val="001C4B3F"/>
    <w:rsid w:val="001D2BC4"/>
    <w:rsid w:val="001D575D"/>
    <w:rsid w:val="001D73A3"/>
    <w:rsid w:val="001D77E3"/>
    <w:rsid w:val="001D7D8E"/>
    <w:rsid w:val="001E4A02"/>
    <w:rsid w:val="001E4F0E"/>
    <w:rsid w:val="001E5BBB"/>
    <w:rsid w:val="001E7904"/>
    <w:rsid w:val="001F1C14"/>
    <w:rsid w:val="001F39F2"/>
    <w:rsid w:val="001F6B4A"/>
    <w:rsid w:val="001F7994"/>
    <w:rsid w:val="001F7FB8"/>
    <w:rsid w:val="00202D05"/>
    <w:rsid w:val="002059D2"/>
    <w:rsid w:val="00206E3E"/>
    <w:rsid w:val="00206E40"/>
    <w:rsid w:val="0021183B"/>
    <w:rsid w:val="0021276A"/>
    <w:rsid w:val="00212EC5"/>
    <w:rsid w:val="00214258"/>
    <w:rsid w:val="0021491F"/>
    <w:rsid w:val="00214D1E"/>
    <w:rsid w:val="0021559E"/>
    <w:rsid w:val="002174EB"/>
    <w:rsid w:val="002176DA"/>
    <w:rsid w:val="002244A0"/>
    <w:rsid w:val="00224AC6"/>
    <w:rsid w:val="00225EFC"/>
    <w:rsid w:val="002304C0"/>
    <w:rsid w:val="00232679"/>
    <w:rsid w:val="002326DD"/>
    <w:rsid w:val="002338EA"/>
    <w:rsid w:val="002338F3"/>
    <w:rsid w:val="00233913"/>
    <w:rsid w:val="00235444"/>
    <w:rsid w:val="00236BE3"/>
    <w:rsid w:val="00236E2B"/>
    <w:rsid w:val="00240CE7"/>
    <w:rsid w:val="00244464"/>
    <w:rsid w:val="002473E6"/>
    <w:rsid w:val="002523AB"/>
    <w:rsid w:val="00252C71"/>
    <w:rsid w:val="002541E1"/>
    <w:rsid w:val="0025576F"/>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537A"/>
    <w:rsid w:val="002A5A5F"/>
    <w:rsid w:val="002A7FE7"/>
    <w:rsid w:val="002B05F5"/>
    <w:rsid w:val="002B2211"/>
    <w:rsid w:val="002B595E"/>
    <w:rsid w:val="002B6263"/>
    <w:rsid w:val="002C2E72"/>
    <w:rsid w:val="002C3317"/>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1ACB"/>
    <w:rsid w:val="003041BA"/>
    <w:rsid w:val="0030427A"/>
    <w:rsid w:val="003046B0"/>
    <w:rsid w:val="00307C14"/>
    <w:rsid w:val="00316947"/>
    <w:rsid w:val="00317C31"/>
    <w:rsid w:val="003211CD"/>
    <w:rsid w:val="00322A04"/>
    <w:rsid w:val="0032339C"/>
    <w:rsid w:val="00323D2A"/>
    <w:rsid w:val="0032555A"/>
    <w:rsid w:val="003267C8"/>
    <w:rsid w:val="0033354E"/>
    <w:rsid w:val="00334847"/>
    <w:rsid w:val="00337C0A"/>
    <w:rsid w:val="0034200E"/>
    <w:rsid w:val="00343295"/>
    <w:rsid w:val="0034459E"/>
    <w:rsid w:val="003448CB"/>
    <w:rsid w:val="0035091B"/>
    <w:rsid w:val="00351EC4"/>
    <w:rsid w:val="00353C46"/>
    <w:rsid w:val="00357F77"/>
    <w:rsid w:val="00362EF1"/>
    <w:rsid w:val="00363DD6"/>
    <w:rsid w:val="00364371"/>
    <w:rsid w:val="00364A7A"/>
    <w:rsid w:val="003655C6"/>
    <w:rsid w:val="00366577"/>
    <w:rsid w:val="003708D0"/>
    <w:rsid w:val="00371488"/>
    <w:rsid w:val="00371AF8"/>
    <w:rsid w:val="00373FD5"/>
    <w:rsid w:val="00380549"/>
    <w:rsid w:val="003815F9"/>
    <w:rsid w:val="003823A1"/>
    <w:rsid w:val="00382CB7"/>
    <w:rsid w:val="00384FC4"/>
    <w:rsid w:val="00385EB6"/>
    <w:rsid w:val="00387119"/>
    <w:rsid w:val="00390D3D"/>
    <w:rsid w:val="0039192B"/>
    <w:rsid w:val="003979DD"/>
    <w:rsid w:val="00397C34"/>
    <w:rsid w:val="003A1532"/>
    <w:rsid w:val="003A1AD6"/>
    <w:rsid w:val="003A39E4"/>
    <w:rsid w:val="003A51CD"/>
    <w:rsid w:val="003A6444"/>
    <w:rsid w:val="003A74BE"/>
    <w:rsid w:val="003B03C0"/>
    <w:rsid w:val="003B06A4"/>
    <w:rsid w:val="003B1213"/>
    <w:rsid w:val="003B1689"/>
    <w:rsid w:val="003B3E69"/>
    <w:rsid w:val="003B3FF4"/>
    <w:rsid w:val="003B6AE1"/>
    <w:rsid w:val="003B7395"/>
    <w:rsid w:val="003B7A07"/>
    <w:rsid w:val="003C139A"/>
    <w:rsid w:val="003C32BA"/>
    <w:rsid w:val="003C3775"/>
    <w:rsid w:val="003C38A2"/>
    <w:rsid w:val="003C43ED"/>
    <w:rsid w:val="003C4B1E"/>
    <w:rsid w:val="003C5A95"/>
    <w:rsid w:val="003D09F1"/>
    <w:rsid w:val="003D1626"/>
    <w:rsid w:val="003D4C6D"/>
    <w:rsid w:val="003D5722"/>
    <w:rsid w:val="003E0286"/>
    <w:rsid w:val="003E4152"/>
    <w:rsid w:val="003E5120"/>
    <w:rsid w:val="003F06A6"/>
    <w:rsid w:val="003F06C8"/>
    <w:rsid w:val="003F0E7F"/>
    <w:rsid w:val="003F1133"/>
    <w:rsid w:val="003F1330"/>
    <w:rsid w:val="003F16B7"/>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DDA"/>
    <w:rsid w:val="00416739"/>
    <w:rsid w:val="00417178"/>
    <w:rsid w:val="004240A5"/>
    <w:rsid w:val="00427F87"/>
    <w:rsid w:val="00435A2F"/>
    <w:rsid w:val="00436F4C"/>
    <w:rsid w:val="00440A01"/>
    <w:rsid w:val="00440BDE"/>
    <w:rsid w:val="00442F48"/>
    <w:rsid w:val="00446C2C"/>
    <w:rsid w:val="00451810"/>
    <w:rsid w:val="004543B1"/>
    <w:rsid w:val="0045514B"/>
    <w:rsid w:val="00456AEB"/>
    <w:rsid w:val="00456D74"/>
    <w:rsid w:val="00460376"/>
    <w:rsid w:val="0046387E"/>
    <w:rsid w:val="00463C00"/>
    <w:rsid w:val="004669C4"/>
    <w:rsid w:val="00470F47"/>
    <w:rsid w:val="0047136F"/>
    <w:rsid w:val="0047174B"/>
    <w:rsid w:val="00474EAB"/>
    <w:rsid w:val="00475752"/>
    <w:rsid w:val="00476F1D"/>
    <w:rsid w:val="00477C32"/>
    <w:rsid w:val="00480641"/>
    <w:rsid w:val="00484288"/>
    <w:rsid w:val="004851F3"/>
    <w:rsid w:val="004854AA"/>
    <w:rsid w:val="004868D0"/>
    <w:rsid w:val="0048725B"/>
    <w:rsid w:val="0049132E"/>
    <w:rsid w:val="00493E41"/>
    <w:rsid w:val="00494D28"/>
    <w:rsid w:val="004968F6"/>
    <w:rsid w:val="004A024F"/>
    <w:rsid w:val="004A0E62"/>
    <w:rsid w:val="004A15E2"/>
    <w:rsid w:val="004A533C"/>
    <w:rsid w:val="004B1DB6"/>
    <w:rsid w:val="004B409C"/>
    <w:rsid w:val="004B67CB"/>
    <w:rsid w:val="004C54B9"/>
    <w:rsid w:val="004C62D7"/>
    <w:rsid w:val="004C7AD8"/>
    <w:rsid w:val="004D09FF"/>
    <w:rsid w:val="004D3947"/>
    <w:rsid w:val="004D48F5"/>
    <w:rsid w:val="004D7EEC"/>
    <w:rsid w:val="004E0EE6"/>
    <w:rsid w:val="004E107B"/>
    <w:rsid w:val="004E5497"/>
    <w:rsid w:val="004E6B4E"/>
    <w:rsid w:val="004E77D0"/>
    <w:rsid w:val="004F024D"/>
    <w:rsid w:val="004F273F"/>
    <w:rsid w:val="004F2C76"/>
    <w:rsid w:val="004F3CB4"/>
    <w:rsid w:val="004F6693"/>
    <w:rsid w:val="004F6B86"/>
    <w:rsid w:val="0050193C"/>
    <w:rsid w:val="00501995"/>
    <w:rsid w:val="00502C79"/>
    <w:rsid w:val="0050336D"/>
    <w:rsid w:val="00503C6C"/>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51F1"/>
    <w:rsid w:val="00585615"/>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B10C2"/>
    <w:rsid w:val="005B6122"/>
    <w:rsid w:val="005C1527"/>
    <w:rsid w:val="005C4127"/>
    <w:rsid w:val="005C5362"/>
    <w:rsid w:val="005C6EE1"/>
    <w:rsid w:val="005C7DAB"/>
    <w:rsid w:val="005D0666"/>
    <w:rsid w:val="005D2A96"/>
    <w:rsid w:val="005D2CA3"/>
    <w:rsid w:val="005D33C3"/>
    <w:rsid w:val="005D42AB"/>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5021"/>
    <w:rsid w:val="00605B0A"/>
    <w:rsid w:val="00606B34"/>
    <w:rsid w:val="00606E58"/>
    <w:rsid w:val="00607DF2"/>
    <w:rsid w:val="00612E75"/>
    <w:rsid w:val="0061389D"/>
    <w:rsid w:val="00617246"/>
    <w:rsid w:val="0062118E"/>
    <w:rsid w:val="00621F43"/>
    <w:rsid w:val="00622A9D"/>
    <w:rsid w:val="00627681"/>
    <w:rsid w:val="006304FC"/>
    <w:rsid w:val="0063063C"/>
    <w:rsid w:val="00631680"/>
    <w:rsid w:val="00631963"/>
    <w:rsid w:val="00634A35"/>
    <w:rsid w:val="00637912"/>
    <w:rsid w:val="00640A89"/>
    <w:rsid w:val="00641F6F"/>
    <w:rsid w:val="00644924"/>
    <w:rsid w:val="0064532A"/>
    <w:rsid w:val="0064687D"/>
    <w:rsid w:val="0064699C"/>
    <w:rsid w:val="00647383"/>
    <w:rsid w:val="006517E0"/>
    <w:rsid w:val="00653C51"/>
    <w:rsid w:val="00654DC3"/>
    <w:rsid w:val="00654DD0"/>
    <w:rsid w:val="0065576C"/>
    <w:rsid w:val="00661264"/>
    <w:rsid w:val="00666A28"/>
    <w:rsid w:val="00666B4B"/>
    <w:rsid w:val="00666E5E"/>
    <w:rsid w:val="0066743F"/>
    <w:rsid w:val="00670E3C"/>
    <w:rsid w:val="00671E47"/>
    <w:rsid w:val="00672299"/>
    <w:rsid w:val="00673616"/>
    <w:rsid w:val="006753B5"/>
    <w:rsid w:val="00675AE0"/>
    <w:rsid w:val="006763E9"/>
    <w:rsid w:val="00676A44"/>
    <w:rsid w:val="00677256"/>
    <w:rsid w:val="00677516"/>
    <w:rsid w:val="006775C1"/>
    <w:rsid w:val="00680E5D"/>
    <w:rsid w:val="0068279D"/>
    <w:rsid w:val="00682867"/>
    <w:rsid w:val="00682AE5"/>
    <w:rsid w:val="00683555"/>
    <w:rsid w:val="006840CB"/>
    <w:rsid w:val="00684FAE"/>
    <w:rsid w:val="00687A3B"/>
    <w:rsid w:val="00692079"/>
    <w:rsid w:val="00693885"/>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3634"/>
    <w:rsid w:val="006B7A70"/>
    <w:rsid w:val="006C0492"/>
    <w:rsid w:val="006C168C"/>
    <w:rsid w:val="006C1EA2"/>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64E6"/>
    <w:rsid w:val="006E6A57"/>
    <w:rsid w:val="006E7FFA"/>
    <w:rsid w:val="006F001C"/>
    <w:rsid w:val="006F3253"/>
    <w:rsid w:val="006F41AA"/>
    <w:rsid w:val="006F4A60"/>
    <w:rsid w:val="0070226E"/>
    <w:rsid w:val="00702C26"/>
    <w:rsid w:val="00702DA8"/>
    <w:rsid w:val="007043E7"/>
    <w:rsid w:val="007046DC"/>
    <w:rsid w:val="007046F7"/>
    <w:rsid w:val="00704A20"/>
    <w:rsid w:val="007060B9"/>
    <w:rsid w:val="00711F82"/>
    <w:rsid w:val="007123A2"/>
    <w:rsid w:val="007132DA"/>
    <w:rsid w:val="00714A04"/>
    <w:rsid w:val="00716B39"/>
    <w:rsid w:val="007205B7"/>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7ED8"/>
    <w:rsid w:val="00760021"/>
    <w:rsid w:val="0076057E"/>
    <w:rsid w:val="00760E8E"/>
    <w:rsid w:val="00761D01"/>
    <w:rsid w:val="007646C6"/>
    <w:rsid w:val="00765D44"/>
    <w:rsid w:val="00767737"/>
    <w:rsid w:val="00767A79"/>
    <w:rsid w:val="00767AF2"/>
    <w:rsid w:val="00767E5F"/>
    <w:rsid w:val="00771FD8"/>
    <w:rsid w:val="00771FFC"/>
    <w:rsid w:val="007725C6"/>
    <w:rsid w:val="0077392C"/>
    <w:rsid w:val="007742A5"/>
    <w:rsid w:val="00774BEE"/>
    <w:rsid w:val="00777AF7"/>
    <w:rsid w:val="00780B09"/>
    <w:rsid w:val="007835F3"/>
    <w:rsid w:val="007919D3"/>
    <w:rsid w:val="007944EB"/>
    <w:rsid w:val="00794511"/>
    <w:rsid w:val="007955E0"/>
    <w:rsid w:val="007A008F"/>
    <w:rsid w:val="007A0F6F"/>
    <w:rsid w:val="007A190D"/>
    <w:rsid w:val="007A364E"/>
    <w:rsid w:val="007A65EC"/>
    <w:rsid w:val="007A7964"/>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7393"/>
    <w:rsid w:val="007E2120"/>
    <w:rsid w:val="007E2B20"/>
    <w:rsid w:val="007E40E8"/>
    <w:rsid w:val="007E46EA"/>
    <w:rsid w:val="007E698B"/>
    <w:rsid w:val="007E7E8D"/>
    <w:rsid w:val="007F01FB"/>
    <w:rsid w:val="007F470F"/>
    <w:rsid w:val="007F4C9F"/>
    <w:rsid w:val="007F50B9"/>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3599"/>
    <w:rsid w:val="00843882"/>
    <w:rsid w:val="0084461F"/>
    <w:rsid w:val="00844D45"/>
    <w:rsid w:val="00851BCA"/>
    <w:rsid w:val="008521DA"/>
    <w:rsid w:val="00855B24"/>
    <w:rsid w:val="008564A3"/>
    <w:rsid w:val="00856AB0"/>
    <w:rsid w:val="00856EEB"/>
    <w:rsid w:val="00862E9B"/>
    <w:rsid w:val="00863A6D"/>
    <w:rsid w:val="00864230"/>
    <w:rsid w:val="00866892"/>
    <w:rsid w:val="00867EDC"/>
    <w:rsid w:val="008758DC"/>
    <w:rsid w:val="00886B5E"/>
    <w:rsid w:val="008905C9"/>
    <w:rsid w:val="00890AD8"/>
    <w:rsid w:val="00891071"/>
    <w:rsid w:val="008915EF"/>
    <w:rsid w:val="008924F5"/>
    <w:rsid w:val="00892BFE"/>
    <w:rsid w:val="00893248"/>
    <w:rsid w:val="008940D4"/>
    <w:rsid w:val="00895702"/>
    <w:rsid w:val="00896C5C"/>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E10"/>
    <w:rsid w:val="008C77E8"/>
    <w:rsid w:val="008D1461"/>
    <w:rsid w:val="008D2580"/>
    <w:rsid w:val="008D2C87"/>
    <w:rsid w:val="008D3293"/>
    <w:rsid w:val="008D3CB8"/>
    <w:rsid w:val="008D4E3D"/>
    <w:rsid w:val="008D5F31"/>
    <w:rsid w:val="008D62E4"/>
    <w:rsid w:val="008D666C"/>
    <w:rsid w:val="008E1061"/>
    <w:rsid w:val="008E11F8"/>
    <w:rsid w:val="008E1323"/>
    <w:rsid w:val="008E1DBB"/>
    <w:rsid w:val="008E4BD4"/>
    <w:rsid w:val="008E5D84"/>
    <w:rsid w:val="008E6CE2"/>
    <w:rsid w:val="008E7984"/>
    <w:rsid w:val="008F3E83"/>
    <w:rsid w:val="008F5296"/>
    <w:rsid w:val="008F532C"/>
    <w:rsid w:val="008F5B8A"/>
    <w:rsid w:val="008F673F"/>
    <w:rsid w:val="00900A42"/>
    <w:rsid w:val="0090157B"/>
    <w:rsid w:val="00904EC8"/>
    <w:rsid w:val="00905AE9"/>
    <w:rsid w:val="0090629B"/>
    <w:rsid w:val="00906FB8"/>
    <w:rsid w:val="00911A65"/>
    <w:rsid w:val="00911F9A"/>
    <w:rsid w:val="009120E4"/>
    <w:rsid w:val="009145FF"/>
    <w:rsid w:val="00916383"/>
    <w:rsid w:val="00916553"/>
    <w:rsid w:val="00921645"/>
    <w:rsid w:val="00921BAD"/>
    <w:rsid w:val="009222FB"/>
    <w:rsid w:val="009239DF"/>
    <w:rsid w:val="00924FCD"/>
    <w:rsid w:val="00925853"/>
    <w:rsid w:val="00925B00"/>
    <w:rsid w:val="0092693B"/>
    <w:rsid w:val="009401F8"/>
    <w:rsid w:val="0094286F"/>
    <w:rsid w:val="00943FAA"/>
    <w:rsid w:val="00944514"/>
    <w:rsid w:val="00946C97"/>
    <w:rsid w:val="00950C6A"/>
    <w:rsid w:val="00952837"/>
    <w:rsid w:val="00953553"/>
    <w:rsid w:val="00957925"/>
    <w:rsid w:val="009614F5"/>
    <w:rsid w:val="00966CF7"/>
    <w:rsid w:val="009671DF"/>
    <w:rsid w:val="009701C4"/>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6C53"/>
    <w:rsid w:val="009A378A"/>
    <w:rsid w:val="009A42DB"/>
    <w:rsid w:val="009A6CB3"/>
    <w:rsid w:val="009A7076"/>
    <w:rsid w:val="009A773E"/>
    <w:rsid w:val="009B2B63"/>
    <w:rsid w:val="009B2FC4"/>
    <w:rsid w:val="009B5C1E"/>
    <w:rsid w:val="009B649E"/>
    <w:rsid w:val="009B7CF5"/>
    <w:rsid w:val="009C156B"/>
    <w:rsid w:val="009C6632"/>
    <w:rsid w:val="009D1099"/>
    <w:rsid w:val="009D21B4"/>
    <w:rsid w:val="009D5FFF"/>
    <w:rsid w:val="009D607C"/>
    <w:rsid w:val="009D60F1"/>
    <w:rsid w:val="009E1837"/>
    <w:rsid w:val="009E1D35"/>
    <w:rsid w:val="009E1DE4"/>
    <w:rsid w:val="009E2327"/>
    <w:rsid w:val="009E30F9"/>
    <w:rsid w:val="009E5727"/>
    <w:rsid w:val="009E6178"/>
    <w:rsid w:val="009E6D4D"/>
    <w:rsid w:val="009E7B4C"/>
    <w:rsid w:val="009F2DA9"/>
    <w:rsid w:val="009F34CE"/>
    <w:rsid w:val="009F356D"/>
    <w:rsid w:val="009F3D13"/>
    <w:rsid w:val="009F50E0"/>
    <w:rsid w:val="00A00DDA"/>
    <w:rsid w:val="00A01307"/>
    <w:rsid w:val="00A016E4"/>
    <w:rsid w:val="00A0269E"/>
    <w:rsid w:val="00A035E3"/>
    <w:rsid w:val="00A03985"/>
    <w:rsid w:val="00A04BE9"/>
    <w:rsid w:val="00A05A2D"/>
    <w:rsid w:val="00A05DC5"/>
    <w:rsid w:val="00A07DBE"/>
    <w:rsid w:val="00A07E04"/>
    <w:rsid w:val="00A10396"/>
    <w:rsid w:val="00A10B67"/>
    <w:rsid w:val="00A11838"/>
    <w:rsid w:val="00A14373"/>
    <w:rsid w:val="00A146C0"/>
    <w:rsid w:val="00A1581B"/>
    <w:rsid w:val="00A1625D"/>
    <w:rsid w:val="00A212C4"/>
    <w:rsid w:val="00A21453"/>
    <w:rsid w:val="00A215FC"/>
    <w:rsid w:val="00A23156"/>
    <w:rsid w:val="00A2525D"/>
    <w:rsid w:val="00A25F75"/>
    <w:rsid w:val="00A26A6F"/>
    <w:rsid w:val="00A31693"/>
    <w:rsid w:val="00A365EF"/>
    <w:rsid w:val="00A40083"/>
    <w:rsid w:val="00A4086E"/>
    <w:rsid w:val="00A43764"/>
    <w:rsid w:val="00A43E0D"/>
    <w:rsid w:val="00A44134"/>
    <w:rsid w:val="00A441CD"/>
    <w:rsid w:val="00A4462F"/>
    <w:rsid w:val="00A44A9D"/>
    <w:rsid w:val="00A44DAE"/>
    <w:rsid w:val="00A479EF"/>
    <w:rsid w:val="00A501A2"/>
    <w:rsid w:val="00A50374"/>
    <w:rsid w:val="00A50748"/>
    <w:rsid w:val="00A518CF"/>
    <w:rsid w:val="00A561E6"/>
    <w:rsid w:val="00A573B4"/>
    <w:rsid w:val="00A57A78"/>
    <w:rsid w:val="00A60F0B"/>
    <w:rsid w:val="00A61272"/>
    <w:rsid w:val="00A63CB6"/>
    <w:rsid w:val="00A64214"/>
    <w:rsid w:val="00A65BFF"/>
    <w:rsid w:val="00A662BC"/>
    <w:rsid w:val="00A67EC7"/>
    <w:rsid w:val="00A67EE1"/>
    <w:rsid w:val="00A701F5"/>
    <w:rsid w:val="00A73466"/>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C30E9"/>
    <w:rsid w:val="00AC3FE6"/>
    <w:rsid w:val="00AC5BD6"/>
    <w:rsid w:val="00AC64C4"/>
    <w:rsid w:val="00AC6F94"/>
    <w:rsid w:val="00AC7664"/>
    <w:rsid w:val="00AD0D19"/>
    <w:rsid w:val="00AD0DCE"/>
    <w:rsid w:val="00AD2E6C"/>
    <w:rsid w:val="00AD43E5"/>
    <w:rsid w:val="00AD4B48"/>
    <w:rsid w:val="00AD4B4A"/>
    <w:rsid w:val="00AD4D6E"/>
    <w:rsid w:val="00AD5D7C"/>
    <w:rsid w:val="00AD7104"/>
    <w:rsid w:val="00AE1192"/>
    <w:rsid w:val="00AE3E16"/>
    <w:rsid w:val="00AE4911"/>
    <w:rsid w:val="00AE58E3"/>
    <w:rsid w:val="00AE5C49"/>
    <w:rsid w:val="00AE6616"/>
    <w:rsid w:val="00AE7D98"/>
    <w:rsid w:val="00AF06B1"/>
    <w:rsid w:val="00AF0C99"/>
    <w:rsid w:val="00AF3ACF"/>
    <w:rsid w:val="00AF7569"/>
    <w:rsid w:val="00B004E7"/>
    <w:rsid w:val="00B0582D"/>
    <w:rsid w:val="00B070BE"/>
    <w:rsid w:val="00B141D8"/>
    <w:rsid w:val="00B143E0"/>
    <w:rsid w:val="00B1532F"/>
    <w:rsid w:val="00B1574C"/>
    <w:rsid w:val="00B1584B"/>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717D"/>
    <w:rsid w:val="00B4787D"/>
    <w:rsid w:val="00B50327"/>
    <w:rsid w:val="00B50768"/>
    <w:rsid w:val="00B51FB6"/>
    <w:rsid w:val="00B530BF"/>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50A3"/>
    <w:rsid w:val="00B81577"/>
    <w:rsid w:val="00B84B20"/>
    <w:rsid w:val="00B84E94"/>
    <w:rsid w:val="00B876BB"/>
    <w:rsid w:val="00B90658"/>
    <w:rsid w:val="00B90F9F"/>
    <w:rsid w:val="00BA1EF6"/>
    <w:rsid w:val="00BA300F"/>
    <w:rsid w:val="00BA4BEF"/>
    <w:rsid w:val="00BA7732"/>
    <w:rsid w:val="00BB1AA5"/>
    <w:rsid w:val="00BB2B0B"/>
    <w:rsid w:val="00BB38C2"/>
    <w:rsid w:val="00BB3EEB"/>
    <w:rsid w:val="00BB540E"/>
    <w:rsid w:val="00BB5457"/>
    <w:rsid w:val="00BC050E"/>
    <w:rsid w:val="00BC6195"/>
    <w:rsid w:val="00BC684B"/>
    <w:rsid w:val="00BC6CAC"/>
    <w:rsid w:val="00BC756D"/>
    <w:rsid w:val="00BD2410"/>
    <w:rsid w:val="00BD5B39"/>
    <w:rsid w:val="00BD6888"/>
    <w:rsid w:val="00BD7EB9"/>
    <w:rsid w:val="00BE130D"/>
    <w:rsid w:val="00BE231F"/>
    <w:rsid w:val="00BE3065"/>
    <w:rsid w:val="00BE3532"/>
    <w:rsid w:val="00BE5022"/>
    <w:rsid w:val="00BE5F99"/>
    <w:rsid w:val="00BE6243"/>
    <w:rsid w:val="00BE716B"/>
    <w:rsid w:val="00BE721F"/>
    <w:rsid w:val="00BF1147"/>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579"/>
    <w:rsid w:val="00C05F41"/>
    <w:rsid w:val="00C0745A"/>
    <w:rsid w:val="00C1025E"/>
    <w:rsid w:val="00C11B25"/>
    <w:rsid w:val="00C12D83"/>
    <w:rsid w:val="00C13030"/>
    <w:rsid w:val="00C15684"/>
    <w:rsid w:val="00C16D60"/>
    <w:rsid w:val="00C172CE"/>
    <w:rsid w:val="00C17412"/>
    <w:rsid w:val="00C1773E"/>
    <w:rsid w:val="00C2113F"/>
    <w:rsid w:val="00C221DF"/>
    <w:rsid w:val="00C224BF"/>
    <w:rsid w:val="00C224CF"/>
    <w:rsid w:val="00C233E4"/>
    <w:rsid w:val="00C2463E"/>
    <w:rsid w:val="00C25514"/>
    <w:rsid w:val="00C26C98"/>
    <w:rsid w:val="00C26E22"/>
    <w:rsid w:val="00C30977"/>
    <w:rsid w:val="00C31325"/>
    <w:rsid w:val="00C3220F"/>
    <w:rsid w:val="00C3288A"/>
    <w:rsid w:val="00C329E0"/>
    <w:rsid w:val="00C32B9B"/>
    <w:rsid w:val="00C33A29"/>
    <w:rsid w:val="00C35A85"/>
    <w:rsid w:val="00C41E60"/>
    <w:rsid w:val="00C428FF"/>
    <w:rsid w:val="00C431AE"/>
    <w:rsid w:val="00C4529F"/>
    <w:rsid w:val="00C50269"/>
    <w:rsid w:val="00C50380"/>
    <w:rsid w:val="00C5096B"/>
    <w:rsid w:val="00C51CB4"/>
    <w:rsid w:val="00C5477B"/>
    <w:rsid w:val="00C54B25"/>
    <w:rsid w:val="00C55AB4"/>
    <w:rsid w:val="00C55F0E"/>
    <w:rsid w:val="00C57DC5"/>
    <w:rsid w:val="00C60899"/>
    <w:rsid w:val="00C61216"/>
    <w:rsid w:val="00C6291A"/>
    <w:rsid w:val="00C637A8"/>
    <w:rsid w:val="00C663CF"/>
    <w:rsid w:val="00C72E3B"/>
    <w:rsid w:val="00C74552"/>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C05CF"/>
    <w:rsid w:val="00CC09FF"/>
    <w:rsid w:val="00CC3683"/>
    <w:rsid w:val="00CC3C8B"/>
    <w:rsid w:val="00CC706B"/>
    <w:rsid w:val="00CD1D5B"/>
    <w:rsid w:val="00CD35AA"/>
    <w:rsid w:val="00CD38D8"/>
    <w:rsid w:val="00CD3D66"/>
    <w:rsid w:val="00CD5274"/>
    <w:rsid w:val="00CD56A3"/>
    <w:rsid w:val="00CD7727"/>
    <w:rsid w:val="00CE01C3"/>
    <w:rsid w:val="00CE0DE7"/>
    <w:rsid w:val="00CE1DD8"/>
    <w:rsid w:val="00CE203E"/>
    <w:rsid w:val="00CE2D82"/>
    <w:rsid w:val="00CE49A8"/>
    <w:rsid w:val="00CE5A99"/>
    <w:rsid w:val="00CE63F9"/>
    <w:rsid w:val="00CE742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5010D"/>
    <w:rsid w:val="00D50404"/>
    <w:rsid w:val="00D52DAC"/>
    <w:rsid w:val="00D53C4E"/>
    <w:rsid w:val="00D541FF"/>
    <w:rsid w:val="00D54FCC"/>
    <w:rsid w:val="00D55577"/>
    <w:rsid w:val="00D55754"/>
    <w:rsid w:val="00D60DB5"/>
    <w:rsid w:val="00D60F30"/>
    <w:rsid w:val="00D61CC4"/>
    <w:rsid w:val="00D61E6B"/>
    <w:rsid w:val="00D6363C"/>
    <w:rsid w:val="00D63984"/>
    <w:rsid w:val="00D64A52"/>
    <w:rsid w:val="00D658D7"/>
    <w:rsid w:val="00D6682F"/>
    <w:rsid w:val="00D71CB7"/>
    <w:rsid w:val="00D728D6"/>
    <w:rsid w:val="00D72F72"/>
    <w:rsid w:val="00D730B9"/>
    <w:rsid w:val="00D75158"/>
    <w:rsid w:val="00D75B15"/>
    <w:rsid w:val="00D75FE2"/>
    <w:rsid w:val="00D77CFE"/>
    <w:rsid w:val="00D801F3"/>
    <w:rsid w:val="00D815DC"/>
    <w:rsid w:val="00D825A3"/>
    <w:rsid w:val="00D82742"/>
    <w:rsid w:val="00D83595"/>
    <w:rsid w:val="00D85B3D"/>
    <w:rsid w:val="00D8703A"/>
    <w:rsid w:val="00D900D2"/>
    <w:rsid w:val="00D91566"/>
    <w:rsid w:val="00D91653"/>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C02A2"/>
    <w:rsid w:val="00DC07FF"/>
    <w:rsid w:val="00DC1062"/>
    <w:rsid w:val="00DC25D8"/>
    <w:rsid w:val="00DC332F"/>
    <w:rsid w:val="00DC5902"/>
    <w:rsid w:val="00DC5AC7"/>
    <w:rsid w:val="00DC602B"/>
    <w:rsid w:val="00DD1389"/>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2050A"/>
    <w:rsid w:val="00E2122B"/>
    <w:rsid w:val="00E234C4"/>
    <w:rsid w:val="00E23D1A"/>
    <w:rsid w:val="00E2406B"/>
    <w:rsid w:val="00E2434D"/>
    <w:rsid w:val="00E2512E"/>
    <w:rsid w:val="00E260BA"/>
    <w:rsid w:val="00E269D4"/>
    <w:rsid w:val="00E30A6D"/>
    <w:rsid w:val="00E35EFF"/>
    <w:rsid w:val="00E36746"/>
    <w:rsid w:val="00E36BE9"/>
    <w:rsid w:val="00E379EB"/>
    <w:rsid w:val="00E414D1"/>
    <w:rsid w:val="00E41BF9"/>
    <w:rsid w:val="00E421BB"/>
    <w:rsid w:val="00E432EB"/>
    <w:rsid w:val="00E43983"/>
    <w:rsid w:val="00E4529E"/>
    <w:rsid w:val="00E46406"/>
    <w:rsid w:val="00E52302"/>
    <w:rsid w:val="00E550BE"/>
    <w:rsid w:val="00E556B2"/>
    <w:rsid w:val="00E601D0"/>
    <w:rsid w:val="00E61377"/>
    <w:rsid w:val="00E678CB"/>
    <w:rsid w:val="00E70A57"/>
    <w:rsid w:val="00E73A45"/>
    <w:rsid w:val="00E73C9F"/>
    <w:rsid w:val="00E744DD"/>
    <w:rsid w:val="00E74D55"/>
    <w:rsid w:val="00E75960"/>
    <w:rsid w:val="00E75A98"/>
    <w:rsid w:val="00E764B5"/>
    <w:rsid w:val="00E81862"/>
    <w:rsid w:val="00E818EC"/>
    <w:rsid w:val="00E847F8"/>
    <w:rsid w:val="00E84FBF"/>
    <w:rsid w:val="00E856FA"/>
    <w:rsid w:val="00E86523"/>
    <w:rsid w:val="00E915DD"/>
    <w:rsid w:val="00E944BA"/>
    <w:rsid w:val="00E9497D"/>
    <w:rsid w:val="00E95B73"/>
    <w:rsid w:val="00E96CA0"/>
    <w:rsid w:val="00E97071"/>
    <w:rsid w:val="00E9778E"/>
    <w:rsid w:val="00E97B2B"/>
    <w:rsid w:val="00E97CEC"/>
    <w:rsid w:val="00EA0F36"/>
    <w:rsid w:val="00EA1C83"/>
    <w:rsid w:val="00EA1D49"/>
    <w:rsid w:val="00EA312A"/>
    <w:rsid w:val="00EA4F2A"/>
    <w:rsid w:val="00EA5C43"/>
    <w:rsid w:val="00EA5F4D"/>
    <w:rsid w:val="00EA6667"/>
    <w:rsid w:val="00EA7D9D"/>
    <w:rsid w:val="00EB1549"/>
    <w:rsid w:val="00EB1FB4"/>
    <w:rsid w:val="00EB28C0"/>
    <w:rsid w:val="00EB2E4B"/>
    <w:rsid w:val="00EB321A"/>
    <w:rsid w:val="00EB4A66"/>
    <w:rsid w:val="00EC00FA"/>
    <w:rsid w:val="00EC0179"/>
    <w:rsid w:val="00EC02AA"/>
    <w:rsid w:val="00EC0FDE"/>
    <w:rsid w:val="00EC2B6F"/>
    <w:rsid w:val="00EC2D87"/>
    <w:rsid w:val="00EC3672"/>
    <w:rsid w:val="00ED029C"/>
    <w:rsid w:val="00ED3559"/>
    <w:rsid w:val="00ED374E"/>
    <w:rsid w:val="00ED5FBB"/>
    <w:rsid w:val="00ED738D"/>
    <w:rsid w:val="00ED7AE7"/>
    <w:rsid w:val="00EE0D6C"/>
    <w:rsid w:val="00EE0F1A"/>
    <w:rsid w:val="00EE11D7"/>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DC4"/>
    <w:rsid w:val="00F1528B"/>
    <w:rsid w:val="00F15312"/>
    <w:rsid w:val="00F15A8D"/>
    <w:rsid w:val="00F20254"/>
    <w:rsid w:val="00F2262A"/>
    <w:rsid w:val="00F2276D"/>
    <w:rsid w:val="00F22A80"/>
    <w:rsid w:val="00F24423"/>
    <w:rsid w:val="00F24EB9"/>
    <w:rsid w:val="00F27848"/>
    <w:rsid w:val="00F322D0"/>
    <w:rsid w:val="00F37376"/>
    <w:rsid w:val="00F43DC0"/>
    <w:rsid w:val="00F47044"/>
    <w:rsid w:val="00F50F7E"/>
    <w:rsid w:val="00F51AD3"/>
    <w:rsid w:val="00F51B81"/>
    <w:rsid w:val="00F55ED9"/>
    <w:rsid w:val="00F56352"/>
    <w:rsid w:val="00F640C3"/>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61BC"/>
    <w:rsid w:val="00F8621E"/>
    <w:rsid w:val="00F87F3A"/>
    <w:rsid w:val="00F92844"/>
    <w:rsid w:val="00F942A2"/>
    <w:rsid w:val="00F97C90"/>
    <w:rsid w:val="00FA03BC"/>
    <w:rsid w:val="00FA04BF"/>
    <w:rsid w:val="00FA07A5"/>
    <w:rsid w:val="00FA13C6"/>
    <w:rsid w:val="00FA2A2F"/>
    <w:rsid w:val="00FA39B9"/>
    <w:rsid w:val="00FA4C8E"/>
    <w:rsid w:val="00FA510C"/>
    <w:rsid w:val="00FA5E97"/>
    <w:rsid w:val="00FA6557"/>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emf"/><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png"/><Relationship Id="rId84" Type="http://schemas.openxmlformats.org/officeDocument/2006/relationships/image" Target="media/image75.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emf"/><Relationship Id="rId5" Type="http://schemas.openxmlformats.org/officeDocument/2006/relationships/footnotes" Target="footnot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emf"/><Relationship Id="rId43" Type="http://schemas.openxmlformats.org/officeDocument/2006/relationships/image" Target="media/image34.emf"/><Relationship Id="rId48" Type="http://schemas.openxmlformats.org/officeDocument/2006/relationships/image" Target="media/image39.emf"/><Relationship Id="rId56" Type="http://schemas.openxmlformats.org/officeDocument/2006/relationships/image" Target="media/image47.emf"/><Relationship Id="rId64" Type="http://schemas.openxmlformats.org/officeDocument/2006/relationships/image" Target="media/image55.emf"/><Relationship Id="rId69" Type="http://schemas.openxmlformats.org/officeDocument/2006/relationships/image" Target="media/image60.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emf"/><Relationship Id="rId38" Type="http://schemas.openxmlformats.org/officeDocument/2006/relationships/image" Target="media/image29.png"/><Relationship Id="rId46" Type="http://schemas.openxmlformats.org/officeDocument/2006/relationships/image" Target="media/image37.emf"/><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emf"/><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emf"/><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emf"/><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emf"/><Relationship Id="rId50" Type="http://schemas.openxmlformats.org/officeDocument/2006/relationships/image" Target="media/image41.emf"/><Relationship Id="rId55" Type="http://schemas.openxmlformats.org/officeDocument/2006/relationships/image" Target="media/image46.emf"/><Relationship Id="rId76" Type="http://schemas.openxmlformats.org/officeDocument/2006/relationships/image" Target="media/image67.emf"/><Relationship Id="rId7" Type="http://schemas.openxmlformats.org/officeDocument/2006/relationships/footer" Target="footer1.xml"/><Relationship Id="rId71" Type="http://schemas.openxmlformats.org/officeDocument/2006/relationships/image" Target="media/image62.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emf"/><Relationship Id="rId66" Type="http://schemas.openxmlformats.org/officeDocument/2006/relationships/image" Target="media/image57.emf"/><Relationship Id="rId87" Type="http://schemas.openxmlformats.org/officeDocument/2006/relationships/fontTable" Target="fontTable.xml"/><Relationship Id="rId61" Type="http://schemas.openxmlformats.org/officeDocument/2006/relationships/image" Target="media/image52.emf"/><Relationship Id="rId82" Type="http://schemas.openxmlformats.org/officeDocument/2006/relationships/image" Target="media/image73.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CDA4215F-7D69-4029-8448-26244803FF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4554</TotalTime>
  <Pages>75</Pages>
  <Words>14724</Words>
  <Characters>83933</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270</cp:revision>
  <cp:lastPrinted>2021-06-04T08:31:00Z</cp:lastPrinted>
  <dcterms:created xsi:type="dcterms:W3CDTF">2021-06-26T00:26:00Z</dcterms:created>
  <dcterms:modified xsi:type="dcterms:W3CDTF">2021-06-30T00:59:00Z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